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58"/>
        <w:gridCol w:w="4812"/>
      </w:tblGrid>
      <w:tr w:rsidR="00276528" w:rsidRPr="003570E2" w:rsidTr="007F3608">
        <w:tc>
          <w:tcPr>
            <w:tcW w:w="4926" w:type="dxa"/>
          </w:tcPr>
          <w:p w:rsidR="00276528" w:rsidRPr="00D736FF" w:rsidRDefault="00276528" w:rsidP="007F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0"/>
                <w:szCs w:val="10"/>
              </w:rPr>
            </w:pPr>
          </w:p>
        </w:tc>
        <w:tc>
          <w:tcPr>
            <w:tcW w:w="4927" w:type="dxa"/>
          </w:tcPr>
          <w:p w:rsidR="00D16957" w:rsidRPr="003570E2" w:rsidRDefault="00D16957" w:rsidP="00D16957">
            <w:pPr>
              <w:pStyle w:val="ad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3570E2">
              <w:rPr>
                <w:color w:val="000000"/>
                <w:sz w:val="26"/>
                <w:szCs w:val="26"/>
              </w:rPr>
              <w:t>Приложение № 1</w:t>
            </w:r>
          </w:p>
          <w:p w:rsidR="003570E2" w:rsidRPr="003570E2" w:rsidRDefault="003570E2" w:rsidP="003570E2">
            <w:pPr>
              <w:pStyle w:val="ad"/>
              <w:spacing w:before="0" w:beforeAutospacing="0" w:after="0" w:afterAutospacing="0"/>
              <w:ind w:left="-108"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3570E2">
              <w:rPr>
                <w:bCs/>
                <w:sz w:val="26"/>
                <w:szCs w:val="26"/>
              </w:rPr>
              <w:t>к Учетной политике</w:t>
            </w:r>
            <w:r w:rsidRPr="003570E2">
              <w:rPr>
                <w:sz w:val="26"/>
                <w:szCs w:val="26"/>
              </w:rPr>
              <w:t xml:space="preserve"> управления  экономики и  собственности   администрации Партизанского городского округа для целей б</w:t>
            </w:r>
            <w:r w:rsidR="00E615F1">
              <w:rPr>
                <w:sz w:val="26"/>
                <w:szCs w:val="26"/>
              </w:rPr>
              <w:t>юджетн</w:t>
            </w:r>
            <w:r w:rsidRPr="003570E2">
              <w:rPr>
                <w:sz w:val="26"/>
                <w:szCs w:val="26"/>
              </w:rPr>
              <w:t xml:space="preserve">ого учета, </w:t>
            </w:r>
            <w:r w:rsidR="00E615F1">
              <w:rPr>
                <w:sz w:val="26"/>
                <w:szCs w:val="26"/>
              </w:rPr>
              <w:t>у</w:t>
            </w:r>
            <w:r w:rsidRPr="003570E2">
              <w:rPr>
                <w:sz w:val="26"/>
                <w:szCs w:val="26"/>
              </w:rPr>
              <w:t xml:space="preserve">твержденной приказом управления экономики и собственности администрации Партизанского городского округа  </w:t>
            </w:r>
            <w:r w:rsidR="00D0033E" w:rsidRPr="005B1C07">
              <w:rPr>
                <w:sz w:val="26"/>
                <w:szCs w:val="26"/>
              </w:rPr>
              <w:t xml:space="preserve">от </w:t>
            </w:r>
            <w:r w:rsidR="00D0033E">
              <w:rPr>
                <w:sz w:val="26"/>
                <w:szCs w:val="26"/>
              </w:rPr>
              <w:t xml:space="preserve"> </w:t>
            </w:r>
            <w:r w:rsidR="00D0033E" w:rsidRPr="00C64992">
              <w:rPr>
                <w:sz w:val="26"/>
                <w:szCs w:val="26"/>
                <w:u w:val="single"/>
              </w:rPr>
              <w:t xml:space="preserve">29  </w:t>
            </w:r>
            <w:r w:rsidR="00D0033E">
              <w:rPr>
                <w:sz w:val="26"/>
                <w:szCs w:val="26"/>
                <w:u w:val="single"/>
              </w:rPr>
              <w:t>декаб</w:t>
            </w:r>
            <w:r w:rsidR="00D0033E" w:rsidRPr="005B1C07">
              <w:rPr>
                <w:sz w:val="26"/>
                <w:szCs w:val="26"/>
                <w:u w:val="single"/>
              </w:rPr>
              <w:t>ря 201</w:t>
            </w:r>
            <w:r w:rsidR="00D0033E">
              <w:rPr>
                <w:sz w:val="26"/>
                <w:szCs w:val="26"/>
                <w:u w:val="single"/>
              </w:rPr>
              <w:t>8</w:t>
            </w:r>
            <w:r w:rsidR="00D0033E" w:rsidRPr="005B1C07">
              <w:rPr>
                <w:sz w:val="26"/>
                <w:szCs w:val="26"/>
                <w:u w:val="single"/>
              </w:rPr>
              <w:t xml:space="preserve"> г.</w:t>
            </w:r>
            <w:r w:rsidR="00D0033E" w:rsidRPr="005B1C07">
              <w:rPr>
                <w:sz w:val="26"/>
                <w:szCs w:val="26"/>
              </w:rPr>
              <w:t xml:space="preserve"> № </w:t>
            </w:r>
            <w:r w:rsidR="00D0033E" w:rsidRPr="005B1C07">
              <w:rPr>
                <w:sz w:val="26"/>
                <w:szCs w:val="26"/>
                <w:u w:val="single"/>
              </w:rPr>
              <w:t>2</w:t>
            </w:r>
            <w:r w:rsidR="00D0033E">
              <w:rPr>
                <w:sz w:val="26"/>
                <w:szCs w:val="26"/>
                <w:u w:val="single"/>
              </w:rPr>
              <w:t>8</w:t>
            </w:r>
            <w:r w:rsidR="00D0033E" w:rsidRPr="005B1C07">
              <w:rPr>
                <w:sz w:val="26"/>
                <w:szCs w:val="26"/>
                <w:u w:val="single"/>
              </w:rPr>
              <w:t xml:space="preserve"> </w:t>
            </w:r>
          </w:p>
          <w:p w:rsidR="00276528" w:rsidRPr="003570E2" w:rsidRDefault="00276528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</w:tbl>
    <w:p w:rsidR="00276528" w:rsidRDefault="00276528" w:rsidP="00C62A7E">
      <w:pPr>
        <w:autoSpaceDE w:val="0"/>
        <w:snapToGrid w:val="0"/>
        <w:spacing w:after="0" w:line="240" w:lineRule="auto"/>
        <w:ind w:left="539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E7AEA" w:rsidRPr="00C63C22" w:rsidRDefault="003E7AEA" w:rsidP="00802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16957" w:rsidRDefault="00C62A7E" w:rsidP="00452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63C22">
        <w:rPr>
          <w:rFonts w:ascii="Times New Roman" w:hAnsi="Times New Roman"/>
          <w:b/>
          <w:color w:val="000000"/>
          <w:sz w:val="28"/>
          <w:szCs w:val="28"/>
        </w:rPr>
        <w:t xml:space="preserve">РАБОЧИЙ </w:t>
      </w:r>
      <w:r w:rsidR="00802650" w:rsidRPr="00C63C22">
        <w:rPr>
          <w:rFonts w:ascii="Times New Roman" w:hAnsi="Times New Roman"/>
          <w:b/>
          <w:color w:val="000000"/>
          <w:sz w:val="28"/>
          <w:szCs w:val="28"/>
        </w:rPr>
        <w:t>ПЛАН СЧЕТОВ</w:t>
      </w:r>
    </w:p>
    <w:p w:rsidR="003570E2" w:rsidRDefault="00802650" w:rsidP="00452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291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16957" w:rsidRPr="00452912">
        <w:rPr>
          <w:rFonts w:ascii="Times New Roman" w:hAnsi="Times New Roman"/>
          <w:color w:val="000000"/>
          <w:sz w:val="28"/>
          <w:szCs w:val="28"/>
        </w:rPr>
        <w:t xml:space="preserve">бюджетного учета </w:t>
      </w:r>
      <w:r w:rsidR="003570E2" w:rsidRPr="00F2479B">
        <w:rPr>
          <w:rFonts w:ascii="Times New Roman" w:hAnsi="Times New Roman"/>
          <w:sz w:val="28"/>
          <w:szCs w:val="28"/>
        </w:rPr>
        <w:t>управления</w:t>
      </w:r>
      <w:r w:rsidR="003570E2">
        <w:rPr>
          <w:rFonts w:ascii="Times New Roman" w:hAnsi="Times New Roman"/>
          <w:sz w:val="28"/>
          <w:szCs w:val="28"/>
        </w:rPr>
        <w:t xml:space="preserve"> </w:t>
      </w:r>
      <w:r w:rsidR="003570E2" w:rsidRPr="00C615A3">
        <w:rPr>
          <w:rFonts w:ascii="Times New Roman" w:hAnsi="Times New Roman"/>
          <w:sz w:val="28"/>
          <w:szCs w:val="28"/>
        </w:rPr>
        <w:t xml:space="preserve">экономики и  собственности </w:t>
      </w:r>
    </w:p>
    <w:p w:rsidR="00D64DF5" w:rsidRPr="00452912" w:rsidRDefault="003570E2" w:rsidP="00452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C615A3">
        <w:rPr>
          <w:rFonts w:ascii="Times New Roman" w:hAnsi="Times New Roman"/>
          <w:sz w:val="28"/>
          <w:szCs w:val="28"/>
        </w:rPr>
        <w:t xml:space="preserve"> </w:t>
      </w:r>
      <w:r w:rsidRPr="00F2479B">
        <w:rPr>
          <w:rFonts w:ascii="Times New Roman" w:hAnsi="Times New Roman"/>
          <w:sz w:val="28"/>
          <w:szCs w:val="28"/>
        </w:rPr>
        <w:t>администрации Партизанского городского округа</w:t>
      </w:r>
    </w:p>
    <w:p w:rsidR="00D16957" w:rsidRPr="00C63C22" w:rsidRDefault="00D16957" w:rsidP="00D1695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BB3997" w:rsidRPr="00C63C22" w:rsidRDefault="00BB3997" w:rsidP="00101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9938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76"/>
        <w:gridCol w:w="752"/>
        <w:gridCol w:w="542"/>
        <w:gridCol w:w="448"/>
        <w:gridCol w:w="330"/>
        <w:gridCol w:w="480"/>
        <w:gridCol w:w="709"/>
        <w:gridCol w:w="567"/>
        <w:gridCol w:w="425"/>
        <w:gridCol w:w="425"/>
        <w:gridCol w:w="284"/>
      </w:tblGrid>
      <w:tr w:rsidR="00B406B5" w:rsidRPr="00C63C22" w:rsidTr="00E615F1">
        <w:tc>
          <w:tcPr>
            <w:tcW w:w="4976" w:type="dxa"/>
            <w:vMerge w:val="restart"/>
            <w:vAlign w:val="center"/>
          </w:tcPr>
          <w:p w:rsidR="00B406B5" w:rsidRPr="00C63C22" w:rsidRDefault="00B406B5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C22">
              <w:rPr>
                <w:rFonts w:ascii="Times New Roman" w:hAnsi="Times New Roman"/>
                <w:b/>
                <w:color w:val="000000"/>
              </w:rPr>
              <w:t>Наименование счета</w:t>
            </w:r>
          </w:p>
        </w:tc>
        <w:tc>
          <w:tcPr>
            <w:tcW w:w="4962" w:type="dxa"/>
            <w:gridSpan w:val="10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C22">
              <w:rPr>
                <w:rFonts w:ascii="Times New Roman" w:hAnsi="Times New Roman"/>
                <w:b/>
                <w:color w:val="000000"/>
              </w:rPr>
              <w:t>Номер счета</w:t>
            </w:r>
          </w:p>
        </w:tc>
      </w:tr>
      <w:tr w:rsidR="00B406B5" w:rsidRPr="00C63C22" w:rsidTr="00E615F1">
        <w:trPr>
          <w:trHeight w:val="325"/>
        </w:trPr>
        <w:tc>
          <w:tcPr>
            <w:tcW w:w="4976" w:type="dxa"/>
            <w:vMerge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2" w:type="dxa"/>
            <w:gridSpan w:val="10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63C22">
              <w:rPr>
                <w:rFonts w:ascii="Times New Roman" w:hAnsi="Times New Roman"/>
                <w:b/>
                <w:color w:val="000000"/>
              </w:rPr>
              <w:t>код</w:t>
            </w:r>
          </w:p>
        </w:tc>
      </w:tr>
      <w:tr w:rsidR="00B406B5" w:rsidRPr="00C63C22" w:rsidTr="00E615F1">
        <w:tc>
          <w:tcPr>
            <w:tcW w:w="4976" w:type="dxa"/>
            <w:vMerge/>
            <w:vAlign w:val="center"/>
          </w:tcPr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2" w:type="dxa"/>
            <w:vMerge w:val="restart"/>
            <w:vAlign w:val="center"/>
          </w:tcPr>
          <w:p w:rsidR="00B406B5" w:rsidRPr="00E615F1" w:rsidRDefault="00B406B5" w:rsidP="00E107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615F1">
              <w:rPr>
                <w:rFonts w:ascii="Times New Roman" w:hAnsi="Times New Roman"/>
                <w:color w:val="000000"/>
                <w:sz w:val="18"/>
                <w:szCs w:val="18"/>
              </w:rPr>
              <w:t>аналити-ческий</w:t>
            </w:r>
            <w:proofErr w:type="spellEnd"/>
            <w:proofErr w:type="gramEnd"/>
            <w:r w:rsidR="00C63C22" w:rsidRPr="00E615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615F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E7AEA" w:rsidRPr="00E615F1">
              <w:rPr>
                <w:rFonts w:ascii="Times New Roman" w:hAnsi="Times New Roman"/>
                <w:color w:val="000000"/>
                <w:sz w:val="18"/>
                <w:szCs w:val="18"/>
              </w:rPr>
              <w:t>по БК</w:t>
            </w:r>
          </w:p>
        </w:tc>
        <w:tc>
          <w:tcPr>
            <w:tcW w:w="542" w:type="dxa"/>
            <w:vMerge w:val="restart"/>
            <w:vAlign w:val="center"/>
          </w:tcPr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>вида</w:t>
            </w:r>
          </w:p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>дея-тель-ности</w:t>
            </w:r>
            <w:proofErr w:type="spellEnd"/>
          </w:p>
        </w:tc>
        <w:tc>
          <w:tcPr>
            <w:tcW w:w="2534" w:type="dxa"/>
            <w:gridSpan w:val="5"/>
            <w:vAlign w:val="center"/>
          </w:tcPr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>синтетического счета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E55ED" w:rsidRDefault="00857FC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="003E7AEA"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>налитичес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  <w:r w:rsidR="003E7AEA"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>кий</w:t>
            </w:r>
            <w:proofErr w:type="gramEnd"/>
            <w:r w:rsidR="003E7AEA"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B406B5" w:rsidRPr="00C63C22" w:rsidRDefault="003E7AEA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>по КОСГУ</w:t>
            </w:r>
          </w:p>
        </w:tc>
      </w:tr>
      <w:tr w:rsidR="00B406B5" w:rsidRPr="00C63C22" w:rsidTr="00E615F1">
        <w:trPr>
          <w:trHeight w:val="549"/>
        </w:trPr>
        <w:tc>
          <w:tcPr>
            <w:tcW w:w="4976" w:type="dxa"/>
            <w:vMerge/>
            <w:vAlign w:val="center"/>
          </w:tcPr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752" w:type="dxa"/>
            <w:vMerge/>
            <w:vAlign w:val="center"/>
          </w:tcPr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2" w:type="dxa"/>
            <w:vMerge/>
            <w:vAlign w:val="center"/>
          </w:tcPr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58" w:type="dxa"/>
            <w:gridSpan w:val="3"/>
            <w:vAlign w:val="center"/>
          </w:tcPr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>учета</w:t>
            </w:r>
          </w:p>
        </w:tc>
        <w:tc>
          <w:tcPr>
            <w:tcW w:w="709" w:type="dxa"/>
            <w:tcBorders>
              <w:right w:val="dotted" w:sz="4" w:space="0" w:color="auto"/>
            </w:tcBorders>
            <w:vAlign w:val="center"/>
          </w:tcPr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>группы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3C22">
              <w:rPr>
                <w:rFonts w:ascii="Times New Roman" w:hAnsi="Times New Roman"/>
                <w:color w:val="000000"/>
                <w:sz w:val="20"/>
                <w:szCs w:val="20"/>
              </w:rPr>
              <w:t>вида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B406B5" w:rsidRPr="00C63C22" w:rsidRDefault="00B406B5" w:rsidP="001925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406B5" w:rsidRPr="00C63C22" w:rsidTr="00E615F1">
        <w:tc>
          <w:tcPr>
            <w:tcW w:w="4976" w:type="dxa"/>
            <w:vMerge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962" w:type="dxa"/>
            <w:gridSpan w:val="10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номер разряда счета</w:t>
            </w:r>
          </w:p>
        </w:tc>
      </w:tr>
      <w:tr w:rsidR="00B406B5" w:rsidRPr="00C63C22" w:rsidTr="00E615F1">
        <w:tc>
          <w:tcPr>
            <w:tcW w:w="4976" w:type="dxa"/>
            <w:vMerge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2" w:type="dxa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1-17</w:t>
            </w:r>
          </w:p>
        </w:tc>
        <w:tc>
          <w:tcPr>
            <w:tcW w:w="542" w:type="dxa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48" w:type="dxa"/>
            <w:tcBorders>
              <w:right w:val="nil"/>
            </w:tcBorders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30" w:type="dxa"/>
            <w:tcBorders>
              <w:left w:val="nil"/>
              <w:right w:val="nil"/>
            </w:tcBorders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80" w:type="dxa"/>
            <w:tcBorders>
              <w:left w:val="nil"/>
            </w:tcBorders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25" w:type="dxa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25" w:type="dxa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84" w:type="dxa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C63C22">
              <w:rPr>
                <w:rFonts w:ascii="Times New Roman" w:hAnsi="Times New Roman"/>
                <w:color w:val="000000"/>
              </w:rPr>
              <w:t>26</w:t>
            </w:r>
          </w:p>
        </w:tc>
      </w:tr>
      <w:tr w:rsidR="00B406B5" w:rsidRPr="00C63C22" w:rsidTr="00E615F1">
        <w:tc>
          <w:tcPr>
            <w:tcW w:w="4976" w:type="dxa"/>
            <w:vMerge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52" w:type="dxa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2" w:type="dxa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48" w:type="dxa"/>
            <w:tcBorders>
              <w:right w:val="nil"/>
            </w:tcBorders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80" w:type="dxa"/>
            <w:tcBorders>
              <w:left w:val="nil"/>
            </w:tcBorders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tcBorders>
              <w:right w:val="dotted" w:sz="4" w:space="0" w:color="auto"/>
            </w:tcBorders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dxa"/>
          </w:tcPr>
          <w:p w:rsidR="00B406B5" w:rsidRPr="00C63C22" w:rsidRDefault="00B406B5" w:rsidP="005968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64DF5" w:rsidRPr="00C63C22" w:rsidRDefault="00D64DF5" w:rsidP="00101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1925AC" w:rsidRPr="00C63C22" w:rsidRDefault="001925AC" w:rsidP="00101D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9924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04"/>
        <w:gridCol w:w="744"/>
        <w:gridCol w:w="550"/>
        <w:gridCol w:w="440"/>
        <w:gridCol w:w="330"/>
        <w:gridCol w:w="440"/>
        <w:gridCol w:w="660"/>
        <w:gridCol w:w="550"/>
        <w:gridCol w:w="397"/>
        <w:gridCol w:w="425"/>
        <w:gridCol w:w="284"/>
      </w:tblGrid>
      <w:tr w:rsidR="00EB0847" w:rsidRPr="00C63C22" w:rsidTr="00784DA3">
        <w:trPr>
          <w:tblHeader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0847" w:rsidRPr="00AD2F6C" w:rsidRDefault="00EB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F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0847" w:rsidRPr="00AD2F6C" w:rsidRDefault="00EB0847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2F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EB0847" w:rsidRPr="00C63C22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B0847" w:rsidRPr="00C63C22" w:rsidRDefault="00EB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847" w:rsidRPr="00C63C22" w:rsidRDefault="00EB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847" w:rsidRPr="00C63C22" w:rsidRDefault="00EB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847" w:rsidRPr="00C63C22" w:rsidRDefault="00EB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847" w:rsidRPr="00C63C22" w:rsidRDefault="00EB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847" w:rsidRPr="00C63C22" w:rsidRDefault="00EB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847" w:rsidRPr="00C63C22" w:rsidRDefault="00EB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847" w:rsidRPr="00C63C22" w:rsidRDefault="00EB08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847" w:rsidRPr="00C63C22" w:rsidRDefault="00EB0847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0847" w:rsidRPr="00C63C22" w:rsidRDefault="00EB0847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0847" w:rsidRPr="00C63C22" w:rsidRDefault="00EB0847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0"/>
                <w:szCs w:val="10"/>
              </w:rPr>
            </w:pPr>
          </w:p>
        </w:tc>
      </w:tr>
      <w:tr w:rsidR="00802650" w:rsidRPr="009425CC" w:rsidTr="00784DA3"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2650" w:rsidRPr="009425CC" w:rsidRDefault="00802650" w:rsidP="00BB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БАЛАНСОВЫЕ СЧЕТА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50" w:rsidRPr="009425CC" w:rsidRDefault="00802650" w:rsidP="00BB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50" w:rsidRPr="009425CC" w:rsidRDefault="00802650" w:rsidP="00BB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50" w:rsidRPr="009425CC" w:rsidRDefault="00802650" w:rsidP="00BB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50" w:rsidRPr="009425CC" w:rsidRDefault="00802650" w:rsidP="00BB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50" w:rsidRPr="009425CC" w:rsidRDefault="00802650" w:rsidP="00BB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50" w:rsidRPr="009425CC" w:rsidRDefault="00802650" w:rsidP="00BB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50" w:rsidRPr="009425CC" w:rsidRDefault="00802650" w:rsidP="00BB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50" w:rsidRPr="009425CC" w:rsidRDefault="00802650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2650" w:rsidRPr="009425CC" w:rsidRDefault="00802650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2650" w:rsidRPr="009425CC" w:rsidRDefault="00802650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02650" w:rsidRPr="009425CC" w:rsidTr="00784DA3">
        <w:tc>
          <w:tcPr>
            <w:tcW w:w="5104" w:type="dxa"/>
            <w:tcBorders>
              <w:top w:val="single" w:sz="4" w:space="0" w:color="auto"/>
            </w:tcBorders>
          </w:tcPr>
          <w:p w:rsidR="00802650" w:rsidRPr="009425CC" w:rsidRDefault="009547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</w:t>
            </w: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. </w:t>
            </w:r>
            <w:r w:rsidR="00802650"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НЕФИНАНСОВЫЕ АКТИВЫ</w:t>
            </w:r>
          </w:p>
        </w:tc>
        <w:tc>
          <w:tcPr>
            <w:tcW w:w="744" w:type="dxa"/>
            <w:tcBorders>
              <w:top w:val="single" w:sz="4" w:space="0" w:color="auto"/>
            </w:tcBorders>
          </w:tcPr>
          <w:p w:rsidR="00802650" w:rsidRPr="009425CC" w:rsidRDefault="00802650" w:rsidP="00C85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802650" w:rsidRPr="009425CC" w:rsidRDefault="00802650" w:rsidP="00C85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802650" w:rsidRPr="009425CC" w:rsidRDefault="00802650" w:rsidP="00C85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0" w:type="dxa"/>
            <w:tcBorders>
              <w:top w:val="single" w:sz="4" w:space="0" w:color="auto"/>
            </w:tcBorders>
          </w:tcPr>
          <w:p w:rsidR="00802650" w:rsidRPr="009425CC" w:rsidRDefault="00802650" w:rsidP="00C85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0" w:type="dxa"/>
            <w:tcBorders>
              <w:top w:val="single" w:sz="4" w:space="0" w:color="auto"/>
            </w:tcBorders>
          </w:tcPr>
          <w:p w:rsidR="00802650" w:rsidRPr="009425CC" w:rsidRDefault="00802650" w:rsidP="00C85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60" w:type="dxa"/>
            <w:tcBorders>
              <w:top w:val="single" w:sz="4" w:space="0" w:color="auto"/>
            </w:tcBorders>
          </w:tcPr>
          <w:p w:rsidR="00802650" w:rsidRPr="009425CC" w:rsidRDefault="00802650" w:rsidP="00C85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:rsidR="00802650" w:rsidRPr="009425CC" w:rsidRDefault="00802650" w:rsidP="00C85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802650" w:rsidRPr="009425CC" w:rsidRDefault="00802650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802650" w:rsidRPr="009425CC" w:rsidRDefault="00802650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802650" w:rsidRPr="009425CC" w:rsidRDefault="00802650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C94DD7" w:rsidRPr="009425CC" w:rsidTr="00784DA3">
        <w:tc>
          <w:tcPr>
            <w:tcW w:w="510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стоимости жилых помещений – недвижимого имущества учреждения </w:t>
            </w:r>
          </w:p>
        </w:tc>
        <w:tc>
          <w:tcPr>
            <w:tcW w:w="74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94DD7" w:rsidRPr="009425CC" w:rsidTr="00784DA3">
        <w:tc>
          <w:tcPr>
            <w:tcW w:w="510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стоимости жилых помещений – недвижимого имущества учреждения </w:t>
            </w:r>
          </w:p>
        </w:tc>
        <w:tc>
          <w:tcPr>
            <w:tcW w:w="74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94DD7" w:rsidRPr="009425CC" w:rsidTr="00784DA3">
        <w:tc>
          <w:tcPr>
            <w:tcW w:w="510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стоимости машин и оборудования – иного движимого имущества учреждения</w:t>
            </w:r>
          </w:p>
        </w:tc>
        <w:tc>
          <w:tcPr>
            <w:tcW w:w="74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94DD7" w:rsidRPr="009425CC" w:rsidTr="00784DA3">
        <w:tc>
          <w:tcPr>
            <w:tcW w:w="510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стоимости машин и оборудования – иного движимого имущества учреждения</w:t>
            </w:r>
          </w:p>
        </w:tc>
        <w:tc>
          <w:tcPr>
            <w:tcW w:w="74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94DD7" w:rsidRPr="009425CC" w:rsidTr="00784DA3">
        <w:tc>
          <w:tcPr>
            <w:tcW w:w="510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стоимости производственного и хозяйственного инвентаря – иного движимого имущества учреждения</w:t>
            </w:r>
          </w:p>
        </w:tc>
        <w:tc>
          <w:tcPr>
            <w:tcW w:w="74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C94DD7" w:rsidRPr="009425CC" w:rsidTr="00784DA3">
        <w:tc>
          <w:tcPr>
            <w:tcW w:w="5104" w:type="dxa"/>
          </w:tcPr>
          <w:p w:rsidR="00C94DD7" w:rsidRPr="009425CC" w:rsidRDefault="0064665D" w:rsidP="006466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стоимости инвентаря производственного и хозяйственного - иного движимого имущества учреждения</w:t>
            </w:r>
          </w:p>
        </w:tc>
        <w:tc>
          <w:tcPr>
            <w:tcW w:w="74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C94DD7" w:rsidRPr="009425CC" w:rsidRDefault="00C94DD7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rPr>
          <w:trHeight w:val="383"/>
        </w:trPr>
        <w:tc>
          <w:tcPr>
            <w:tcW w:w="5104" w:type="dxa"/>
          </w:tcPr>
          <w:p w:rsidR="00E7449C" w:rsidRPr="009425CC" w:rsidRDefault="00E7449C" w:rsidP="008B50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Амортизация</w:t>
            </w:r>
          </w:p>
        </w:tc>
        <w:tc>
          <w:tcPr>
            <w:tcW w:w="744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6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55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97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c>
          <w:tcPr>
            <w:tcW w:w="5104" w:type="dxa"/>
          </w:tcPr>
          <w:p w:rsidR="00E7449C" w:rsidRPr="009425CC" w:rsidRDefault="00E7449C" w:rsidP="00E744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стоимости машин и оборудования - иного движимого имущества учреждения за счет амортизации</w:t>
            </w:r>
          </w:p>
        </w:tc>
        <w:tc>
          <w:tcPr>
            <w:tcW w:w="744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BC3748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E7449C" w:rsidRPr="009425CC" w:rsidRDefault="00E7449C" w:rsidP="00A10E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c>
          <w:tcPr>
            <w:tcW w:w="5104" w:type="dxa"/>
          </w:tcPr>
          <w:p w:rsidR="00E7449C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Уменьшение стоимости инвентаря производственного и хозяйственного - иного движимого имущества учреждения за счет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амортизации</w:t>
            </w:r>
          </w:p>
        </w:tc>
        <w:tc>
          <w:tcPr>
            <w:tcW w:w="744" w:type="dxa"/>
          </w:tcPr>
          <w:p w:rsidR="00E7449C" w:rsidRPr="009425CC" w:rsidRDefault="00E7449C" w:rsidP="00CB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550" w:type="dxa"/>
          </w:tcPr>
          <w:p w:rsidR="00E7449C" w:rsidRPr="009425CC" w:rsidRDefault="00E7449C" w:rsidP="00BC3748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E7449C" w:rsidRPr="009425CC" w:rsidRDefault="00E7449C" w:rsidP="00CB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E7449C" w:rsidRPr="009425CC" w:rsidRDefault="00E7449C" w:rsidP="00CB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CB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E7449C" w:rsidRPr="009425CC" w:rsidRDefault="00E7449C" w:rsidP="00CB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E7449C" w:rsidRPr="009425CC" w:rsidRDefault="00E7449C" w:rsidP="00CB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E7449C" w:rsidRPr="009425CC" w:rsidRDefault="00E7449C" w:rsidP="00CB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7449C" w:rsidRPr="009425CC" w:rsidRDefault="00E7449C" w:rsidP="00CB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E7449C" w:rsidRPr="009425CC" w:rsidRDefault="00E7449C" w:rsidP="00CB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c>
          <w:tcPr>
            <w:tcW w:w="510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Материальные запасы</w:t>
            </w:r>
          </w:p>
        </w:tc>
        <w:tc>
          <w:tcPr>
            <w:tcW w:w="74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rPr>
          <w:trHeight w:val="667"/>
        </w:trPr>
        <w:tc>
          <w:tcPr>
            <w:tcW w:w="510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стоимости прочих материальных запасов - иного движимого имущества учреждения</w:t>
            </w:r>
          </w:p>
        </w:tc>
        <w:tc>
          <w:tcPr>
            <w:tcW w:w="74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rPr>
          <w:trHeight w:val="384"/>
        </w:trPr>
        <w:tc>
          <w:tcPr>
            <w:tcW w:w="510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стоимости прочих материальных запасов - иного движимого имущества учреждения</w:t>
            </w:r>
          </w:p>
        </w:tc>
        <w:tc>
          <w:tcPr>
            <w:tcW w:w="74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c>
          <w:tcPr>
            <w:tcW w:w="510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Вложения в нефинансовые активы</w:t>
            </w:r>
          </w:p>
        </w:tc>
        <w:tc>
          <w:tcPr>
            <w:tcW w:w="74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3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6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97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c>
          <w:tcPr>
            <w:tcW w:w="5104" w:type="dxa"/>
          </w:tcPr>
          <w:p w:rsidR="00E7449C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вложений в основные средства - недвижимое имущество</w:t>
            </w:r>
          </w:p>
        </w:tc>
        <w:tc>
          <w:tcPr>
            <w:tcW w:w="74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c>
          <w:tcPr>
            <w:tcW w:w="5104" w:type="dxa"/>
          </w:tcPr>
          <w:p w:rsidR="00E7449C" w:rsidRPr="009425CC" w:rsidRDefault="00E7449C" w:rsidP="00200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</w:t>
            </w:r>
            <w:r w:rsidR="00200614">
              <w:rPr>
                <w:rFonts w:ascii="Times New Roman" w:hAnsi="Times New Roman"/>
                <w:sz w:val="24"/>
                <w:szCs w:val="24"/>
              </w:rPr>
              <w:t>вложений в основные средства - недвижимое имущество</w:t>
            </w:r>
          </w:p>
        </w:tc>
        <w:tc>
          <w:tcPr>
            <w:tcW w:w="74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c>
          <w:tcPr>
            <w:tcW w:w="5104" w:type="dxa"/>
          </w:tcPr>
          <w:p w:rsidR="00E7449C" w:rsidRPr="00200614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614">
              <w:rPr>
                <w:rFonts w:ascii="Times New Roman" w:hAnsi="Times New Roman"/>
                <w:bCs/>
                <w:sz w:val="24"/>
                <w:szCs w:val="24"/>
              </w:rPr>
              <w:t>Увеличение вложений в основные средства - иное движимое имущество</w:t>
            </w:r>
          </w:p>
        </w:tc>
        <w:tc>
          <w:tcPr>
            <w:tcW w:w="74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E7449C" w:rsidRPr="009425CC" w:rsidTr="00784DA3">
        <w:tc>
          <w:tcPr>
            <w:tcW w:w="5104" w:type="dxa"/>
          </w:tcPr>
          <w:p w:rsidR="00E7449C" w:rsidRPr="009425CC" w:rsidRDefault="00E7449C" w:rsidP="00200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вложений в основные средства - иное движимое имущество </w:t>
            </w:r>
          </w:p>
        </w:tc>
        <w:tc>
          <w:tcPr>
            <w:tcW w:w="74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E7449C" w:rsidRPr="009425CC" w:rsidRDefault="00E7449C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00614" w:rsidRPr="009425CC" w:rsidTr="00784DA3">
        <w:trPr>
          <w:trHeight w:val="357"/>
        </w:trPr>
        <w:tc>
          <w:tcPr>
            <w:tcW w:w="5104" w:type="dxa"/>
          </w:tcPr>
          <w:p w:rsidR="00200614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Права пользования активами</w:t>
            </w:r>
          </w:p>
        </w:tc>
        <w:tc>
          <w:tcPr>
            <w:tcW w:w="744" w:type="dxa"/>
          </w:tcPr>
          <w:p w:rsidR="00200614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200614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200614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200614" w:rsidRPr="00200614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200614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200614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0" w:type="dxa"/>
          </w:tcPr>
          <w:p w:rsidR="00200614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97" w:type="dxa"/>
          </w:tcPr>
          <w:p w:rsidR="00200614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200614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200614" w:rsidRPr="009425CC" w:rsidRDefault="00200614" w:rsidP="00200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rPr>
          <w:trHeight w:val="357"/>
        </w:trPr>
        <w:tc>
          <w:tcPr>
            <w:tcW w:w="5104" w:type="dxa"/>
          </w:tcPr>
          <w:p w:rsidR="00497E59" w:rsidRPr="009425CC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стоимости прав пользования машинами и оборудованием</w:t>
            </w:r>
          </w:p>
        </w:tc>
        <w:tc>
          <w:tcPr>
            <w:tcW w:w="74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497E59" w:rsidRPr="00497E59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497E59" w:rsidRPr="00497E59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497E59" w:rsidRPr="00497E59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497E59" w:rsidRPr="00497E59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497E59" w:rsidRPr="00497E59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rPr>
          <w:trHeight w:val="357"/>
        </w:trPr>
        <w:tc>
          <w:tcPr>
            <w:tcW w:w="510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bCs/>
                <w:sz w:val="24"/>
                <w:szCs w:val="24"/>
              </w:rPr>
              <w:t>Уменьшение стоимости прав пользования машинами и оборудованием</w:t>
            </w:r>
          </w:p>
        </w:tc>
        <w:tc>
          <w:tcPr>
            <w:tcW w:w="74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rPr>
          <w:trHeight w:val="357"/>
        </w:trPr>
        <w:tc>
          <w:tcPr>
            <w:tcW w:w="510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bCs/>
                <w:sz w:val="24"/>
                <w:szCs w:val="24"/>
              </w:rPr>
              <w:t>Увеличение стоимости прав пользования транспортными средствами</w:t>
            </w:r>
          </w:p>
        </w:tc>
        <w:tc>
          <w:tcPr>
            <w:tcW w:w="74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rPr>
          <w:trHeight w:val="357"/>
        </w:trPr>
        <w:tc>
          <w:tcPr>
            <w:tcW w:w="510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bCs/>
                <w:sz w:val="24"/>
                <w:szCs w:val="24"/>
              </w:rPr>
              <w:t>Уменьшение стоимости прав пользования транспортными средствами</w:t>
            </w:r>
          </w:p>
        </w:tc>
        <w:tc>
          <w:tcPr>
            <w:tcW w:w="74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rPr>
          <w:trHeight w:val="357"/>
        </w:trPr>
        <w:tc>
          <w:tcPr>
            <w:tcW w:w="5104" w:type="dxa"/>
          </w:tcPr>
          <w:p w:rsidR="00497E59" w:rsidRPr="00497E59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sz w:val="24"/>
                <w:szCs w:val="24"/>
              </w:rPr>
              <w:t xml:space="preserve">Увеличение стоимости прав пользования </w:t>
            </w:r>
            <w:r w:rsidRPr="00497E59">
              <w:rPr>
                <w:rFonts w:ascii="Times New Roman" w:hAnsi="Times New Roman"/>
              </w:rPr>
              <w:t>инвентарем производственным и хозяйственным</w:t>
            </w:r>
          </w:p>
        </w:tc>
        <w:tc>
          <w:tcPr>
            <w:tcW w:w="74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rPr>
          <w:trHeight w:val="357"/>
        </w:trPr>
        <w:tc>
          <w:tcPr>
            <w:tcW w:w="510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bCs/>
                <w:sz w:val="24"/>
                <w:szCs w:val="24"/>
              </w:rPr>
              <w:t xml:space="preserve">Уменьшение стоимости прав пользования </w:t>
            </w:r>
            <w:r w:rsidRPr="00497E59">
              <w:rPr>
                <w:rFonts w:ascii="Times New Roman" w:hAnsi="Times New Roman"/>
              </w:rPr>
              <w:t>инвентарем производственным и хозяйственным</w:t>
            </w:r>
          </w:p>
        </w:tc>
        <w:tc>
          <w:tcPr>
            <w:tcW w:w="74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3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497E59" w:rsidRPr="00497E59" w:rsidRDefault="00497E59" w:rsidP="00497E59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E5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7E59" w:rsidRPr="00512172" w:rsidTr="00784DA3">
        <w:trPr>
          <w:trHeight w:val="357"/>
        </w:trPr>
        <w:tc>
          <w:tcPr>
            <w:tcW w:w="5104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2. ФИНАНСОВЫЕ АКТИВЫ </w:t>
            </w:r>
          </w:p>
        </w:tc>
        <w:tc>
          <w:tcPr>
            <w:tcW w:w="744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497E59" w:rsidRPr="00512172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217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rPr>
          <w:trHeight w:val="357"/>
        </w:trPr>
        <w:tc>
          <w:tcPr>
            <w:tcW w:w="5104" w:type="dxa"/>
          </w:tcPr>
          <w:p w:rsidR="00497E59" w:rsidRPr="009425CC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Денежные средства учреждения </w:t>
            </w:r>
          </w:p>
        </w:tc>
        <w:tc>
          <w:tcPr>
            <w:tcW w:w="744" w:type="dxa"/>
          </w:tcPr>
          <w:p w:rsidR="00497E59" w:rsidRPr="009425CC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9425CC" w:rsidRDefault="00497E59" w:rsidP="008D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497E59" w:rsidRPr="009425CC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497E59" w:rsidRPr="009425CC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497E59" w:rsidRPr="009425CC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497E59" w:rsidRPr="009425CC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9425CC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497E59" w:rsidRPr="009425CC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497E59" w:rsidRPr="009425CC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497E59" w:rsidRPr="009425CC" w:rsidRDefault="00497E59" w:rsidP="00A202A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rPr>
          <w:trHeight w:val="357"/>
        </w:trPr>
        <w:tc>
          <w:tcPr>
            <w:tcW w:w="5104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Поступления денежных средств учреждения на лицевые счета в органе казначейства</w:t>
            </w:r>
          </w:p>
        </w:tc>
        <w:tc>
          <w:tcPr>
            <w:tcW w:w="744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rPr>
          <w:trHeight w:val="357"/>
        </w:trPr>
        <w:tc>
          <w:tcPr>
            <w:tcW w:w="5104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Выбытия денежных средств учреждения с лицевых счетов в органе казначейства</w:t>
            </w:r>
          </w:p>
        </w:tc>
        <w:tc>
          <w:tcPr>
            <w:tcW w:w="744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c>
          <w:tcPr>
            <w:tcW w:w="5104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Расчеты по доходам </w:t>
            </w:r>
          </w:p>
        </w:tc>
        <w:tc>
          <w:tcPr>
            <w:tcW w:w="744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497E59" w:rsidRPr="00C60BC2" w:rsidRDefault="00497E59" w:rsidP="00F24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c>
          <w:tcPr>
            <w:tcW w:w="5104" w:type="dxa"/>
          </w:tcPr>
          <w:p w:rsidR="00497E59" w:rsidRPr="00C60BC2" w:rsidRDefault="00534FED" w:rsidP="00534F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sz w:val="24"/>
                <w:szCs w:val="24"/>
              </w:rPr>
              <w:t>Увеличение дебиторской задолженности по доходам от операционной аренды</w:t>
            </w:r>
          </w:p>
        </w:tc>
        <w:tc>
          <w:tcPr>
            <w:tcW w:w="744" w:type="dxa"/>
          </w:tcPr>
          <w:p w:rsidR="00497E59" w:rsidRPr="00C60BC2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C60BC2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C60BC2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497E59" w:rsidRPr="00C60BC2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497E59" w:rsidRPr="00C60BC2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497E59" w:rsidRPr="00C60BC2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497E59" w:rsidRPr="00C60BC2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497E59" w:rsidRPr="00C60BC2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497E59" w:rsidRPr="00C60BC2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497E59" w:rsidRPr="00C60BC2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97E59" w:rsidRPr="009425CC" w:rsidTr="00784DA3">
        <w:tc>
          <w:tcPr>
            <w:tcW w:w="5104" w:type="dxa"/>
          </w:tcPr>
          <w:p w:rsidR="00497E59" w:rsidRPr="009425CC" w:rsidRDefault="00497E59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дебиторской задолженности по доходам </w:t>
            </w:r>
            <w:r w:rsidR="00534FED" w:rsidRPr="00534FED">
              <w:rPr>
                <w:rFonts w:ascii="Times New Roman" w:hAnsi="Times New Roman"/>
                <w:sz w:val="24"/>
                <w:szCs w:val="24"/>
              </w:rPr>
              <w:t>от операционной аренды</w:t>
            </w:r>
          </w:p>
        </w:tc>
        <w:tc>
          <w:tcPr>
            <w:tcW w:w="744" w:type="dxa"/>
          </w:tcPr>
          <w:p w:rsidR="00497E59" w:rsidRPr="009425CC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497E59" w:rsidRPr="009425CC" w:rsidRDefault="00497E59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497E59" w:rsidRPr="009425CC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497E59" w:rsidRPr="009425CC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497E59" w:rsidRPr="009425CC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497E59" w:rsidRPr="009425CC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497E59" w:rsidRPr="009425CC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497E59" w:rsidRPr="009425CC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497E59" w:rsidRPr="009425CC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497E59" w:rsidRPr="009425CC" w:rsidRDefault="00497E59" w:rsidP="00DE49C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E3818" w:rsidRPr="009425CC" w:rsidTr="00784DA3">
        <w:tc>
          <w:tcPr>
            <w:tcW w:w="5104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дебиторской задолженности по доходам от платежей при пользовании природными ресурсами</w:t>
            </w: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E3818" w:rsidRPr="009425CC" w:rsidTr="00784DA3">
        <w:tc>
          <w:tcPr>
            <w:tcW w:w="5104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дебиторской задолженности по доходам от платежей при пользовании природными ресурсами</w:t>
            </w:r>
          </w:p>
        </w:tc>
        <w:tc>
          <w:tcPr>
            <w:tcW w:w="744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E3818" w:rsidRPr="009425CC" w:rsidTr="00784DA3">
        <w:tc>
          <w:tcPr>
            <w:tcW w:w="5104" w:type="dxa"/>
          </w:tcPr>
          <w:p w:rsidR="002E3818" w:rsidRPr="009425CC" w:rsidRDefault="002E3818" w:rsidP="003A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Увеличение дебиторской задолженности по доходам от объектов инвестирования</w:t>
            </w:r>
          </w:p>
        </w:tc>
        <w:tc>
          <w:tcPr>
            <w:tcW w:w="744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E3818" w:rsidRPr="009425CC" w:rsidTr="00784DA3">
        <w:tc>
          <w:tcPr>
            <w:tcW w:w="5104" w:type="dxa"/>
          </w:tcPr>
          <w:p w:rsidR="002E3818" w:rsidRPr="009425CC" w:rsidRDefault="002E3818" w:rsidP="003A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дебиторской задолженности по доходам от объектов инвестирования</w:t>
            </w:r>
          </w:p>
        </w:tc>
        <w:tc>
          <w:tcPr>
            <w:tcW w:w="744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E3818" w:rsidRPr="009425CC" w:rsidRDefault="002E3818" w:rsidP="002E381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4C85" w:rsidRPr="009425CC" w:rsidTr="00784DA3">
        <w:tc>
          <w:tcPr>
            <w:tcW w:w="5104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дебиторской задолженности по иным доходам от собственности</w:t>
            </w:r>
          </w:p>
        </w:tc>
        <w:tc>
          <w:tcPr>
            <w:tcW w:w="744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3A4C85" w:rsidRPr="009425CC" w:rsidTr="00784DA3">
        <w:tc>
          <w:tcPr>
            <w:tcW w:w="5104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дебиторской задолженности по иным доходам от собственности</w:t>
            </w:r>
          </w:p>
        </w:tc>
        <w:tc>
          <w:tcPr>
            <w:tcW w:w="744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3A4C85" w:rsidRPr="009425CC" w:rsidRDefault="003A4C85" w:rsidP="003A4C8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9273E" w:rsidRPr="00C60BC2" w:rsidTr="00784DA3">
        <w:tc>
          <w:tcPr>
            <w:tcW w:w="5104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 доходам от оказания платных работ, услуг</w:t>
            </w:r>
          </w:p>
        </w:tc>
        <w:tc>
          <w:tcPr>
            <w:tcW w:w="744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9273E" w:rsidRPr="00C60BC2" w:rsidTr="00784DA3">
        <w:tc>
          <w:tcPr>
            <w:tcW w:w="5104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 доходам от оказания платных работ, услуг</w:t>
            </w:r>
          </w:p>
        </w:tc>
        <w:tc>
          <w:tcPr>
            <w:tcW w:w="744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9273E" w:rsidRPr="00C60BC2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0BC2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9273E" w:rsidRPr="009425CC" w:rsidTr="00784DA3">
        <w:tc>
          <w:tcPr>
            <w:tcW w:w="5104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дебиторской задолженности по поступлениям от других бюджетов бюджетной системы Российской Федерации</w:t>
            </w:r>
          </w:p>
        </w:tc>
        <w:tc>
          <w:tcPr>
            <w:tcW w:w="744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29273E" w:rsidRPr="009425CC" w:rsidTr="00784DA3">
        <w:tc>
          <w:tcPr>
            <w:tcW w:w="5104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дебиторской задолженности по поступлениям от других бюджетов бюджетной системы Российской Федерации</w:t>
            </w:r>
          </w:p>
        </w:tc>
        <w:tc>
          <w:tcPr>
            <w:tcW w:w="744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9273E" w:rsidRPr="009425CC" w:rsidRDefault="0029273E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784DA3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784DA3">
              <w:rPr>
                <w:rFonts w:ascii="Times New Roman" w:hAnsi="Times New Roman"/>
                <w:bCs/>
                <w:sz w:val="24"/>
                <w:szCs w:val="24"/>
              </w:rPr>
              <w:t>Увеличение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744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784DA3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highlight w:val="yellow"/>
              </w:rPr>
            </w:pPr>
            <w:r w:rsidRPr="00784DA3">
              <w:rPr>
                <w:rFonts w:ascii="Times New Roman" w:hAnsi="Times New Roman"/>
                <w:bCs/>
                <w:sz w:val="24"/>
                <w:szCs w:val="24"/>
              </w:rPr>
              <w:t>Уменьшение дебиторской задолженности по поступлениям капитального характера от других бюджетов бюджетной системы Российской Федерации</w:t>
            </w:r>
          </w:p>
        </w:tc>
        <w:tc>
          <w:tcPr>
            <w:tcW w:w="744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2A06D0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06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A530A">
            <w:pPr>
              <w:pStyle w:val="ConsPlusNormal"/>
              <w:tabs>
                <w:tab w:val="left" w:pos="741"/>
              </w:tabs>
              <w:rPr>
                <w:color w:val="000000"/>
              </w:rPr>
            </w:pPr>
            <w:r>
              <w:t>Увеличение дебиторской задолженности по доходам от операций с основными средствами</w:t>
            </w:r>
          </w:p>
        </w:tc>
        <w:tc>
          <w:tcPr>
            <w:tcW w:w="74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31356A" w:rsidRDefault="00784DA3" w:rsidP="005C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5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дебиторской задолженности </w:t>
            </w:r>
            <w:r w:rsidRPr="0031356A">
              <w:rPr>
                <w:rFonts w:ascii="Times New Roman" w:hAnsi="Times New Roman"/>
                <w:sz w:val="24"/>
              </w:rPr>
              <w:t>по доходам от операций с основными средствами</w:t>
            </w:r>
          </w:p>
        </w:tc>
        <w:tc>
          <w:tcPr>
            <w:tcW w:w="74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8C233A" w:rsidRDefault="00784DA3" w:rsidP="008C233A">
            <w:pPr>
              <w:pStyle w:val="ConsPlusNormal"/>
              <w:rPr>
                <w:color w:val="000000"/>
              </w:rPr>
            </w:pPr>
            <w:r w:rsidRPr="008C233A">
              <w:t xml:space="preserve">Увеличение дебиторской задолженности по доходам от операций с </w:t>
            </w:r>
            <w:proofErr w:type="spellStart"/>
            <w:r w:rsidRPr="008C233A">
              <w:t>непроизведенными</w:t>
            </w:r>
            <w:proofErr w:type="spellEnd"/>
            <w:r w:rsidRPr="008C233A">
              <w:t xml:space="preserve"> активами</w:t>
            </w:r>
          </w:p>
        </w:tc>
        <w:tc>
          <w:tcPr>
            <w:tcW w:w="74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" w:type="dxa"/>
          </w:tcPr>
          <w:p w:rsidR="00784DA3" w:rsidRPr="008C233A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8C233A" w:rsidRDefault="00784DA3" w:rsidP="005C2D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23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дебиторской задолженности </w:t>
            </w:r>
            <w:r w:rsidRPr="008C233A">
              <w:rPr>
                <w:rFonts w:ascii="Times New Roman" w:hAnsi="Times New Roman"/>
                <w:sz w:val="24"/>
              </w:rPr>
              <w:t xml:space="preserve">по доходам от операций с </w:t>
            </w:r>
            <w:proofErr w:type="spellStart"/>
            <w:r w:rsidRPr="008C233A">
              <w:rPr>
                <w:rFonts w:ascii="Times New Roman" w:hAnsi="Times New Roman"/>
                <w:sz w:val="24"/>
              </w:rPr>
              <w:t>непроизведенными</w:t>
            </w:r>
            <w:proofErr w:type="spellEnd"/>
            <w:r w:rsidRPr="008C233A">
              <w:rPr>
                <w:rFonts w:ascii="Times New Roman" w:hAnsi="Times New Roman"/>
                <w:sz w:val="24"/>
              </w:rPr>
              <w:t xml:space="preserve"> активами</w:t>
            </w:r>
          </w:p>
        </w:tc>
        <w:tc>
          <w:tcPr>
            <w:tcW w:w="74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" w:type="dxa"/>
          </w:tcPr>
          <w:p w:rsidR="00784DA3" w:rsidRPr="008C233A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E5048F" w:rsidRDefault="00784DA3" w:rsidP="00C94DD7">
            <w:pPr>
              <w:pStyle w:val="ConsPlusNormal"/>
              <w:rPr>
                <w:color w:val="000000"/>
              </w:rPr>
            </w:pPr>
            <w:r w:rsidRPr="00E5048F">
              <w:t xml:space="preserve">Увеличение дебиторской задолженности по доходам </w:t>
            </w:r>
            <w:r w:rsidRPr="00E5048F">
              <w:rPr>
                <w:sz w:val="22"/>
              </w:rPr>
              <w:t>от операций с материальными запасами</w:t>
            </w:r>
          </w:p>
        </w:tc>
        <w:tc>
          <w:tcPr>
            <w:tcW w:w="744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" w:type="dxa"/>
          </w:tcPr>
          <w:p w:rsidR="00784DA3" w:rsidRPr="0031356A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97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E5048F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504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дебиторской задолженности </w:t>
            </w:r>
            <w:r w:rsidRPr="00E5048F">
              <w:rPr>
                <w:rFonts w:ascii="Times New Roman" w:hAnsi="Times New Roman"/>
                <w:sz w:val="24"/>
              </w:rPr>
              <w:t xml:space="preserve">по доходам </w:t>
            </w:r>
            <w:r w:rsidRPr="00E5048F">
              <w:rPr>
                <w:rFonts w:ascii="Times New Roman" w:hAnsi="Times New Roman"/>
              </w:rPr>
              <w:t>от операций с материальными запасами</w:t>
            </w:r>
          </w:p>
        </w:tc>
        <w:tc>
          <w:tcPr>
            <w:tcW w:w="744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0" w:type="dxa"/>
          </w:tcPr>
          <w:p w:rsidR="00784DA3" w:rsidRPr="0031356A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97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C94DD7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8C233A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дебиторской задолженности по невыясненным поступлениям</w:t>
            </w:r>
          </w:p>
        </w:tc>
        <w:tc>
          <w:tcPr>
            <w:tcW w:w="744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дебиторской </w:t>
            </w:r>
            <w:r>
              <w:rPr>
                <w:rFonts w:ascii="Times New Roman" w:hAnsi="Times New Roman"/>
                <w:sz w:val="24"/>
                <w:szCs w:val="24"/>
              </w:rPr>
              <w:t>задолженности по невыясненным поступлениям</w:t>
            </w:r>
          </w:p>
        </w:tc>
        <w:tc>
          <w:tcPr>
            <w:tcW w:w="744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дебиторской задолженности по иным доходам</w:t>
            </w:r>
          </w:p>
        </w:tc>
        <w:tc>
          <w:tcPr>
            <w:tcW w:w="744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9273E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дебиторской задолженности по </w:t>
            </w:r>
            <w:r>
              <w:rPr>
                <w:rFonts w:ascii="Times New Roman" w:hAnsi="Times New Roman"/>
                <w:sz w:val="24"/>
                <w:szCs w:val="24"/>
              </w:rPr>
              <w:t>иным доходам</w:t>
            </w:r>
          </w:p>
        </w:tc>
        <w:tc>
          <w:tcPr>
            <w:tcW w:w="744" w:type="dxa"/>
          </w:tcPr>
          <w:p w:rsidR="00784DA3" w:rsidRPr="009425CC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0" w:type="dxa"/>
          </w:tcPr>
          <w:p w:rsidR="00784DA3" w:rsidRPr="009425CC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</w:tcPr>
          <w:p w:rsidR="00784DA3" w:rsidRPr="0029273E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784DA3" w:rsidRPr="009425CC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F065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Расчеты по выданным авансам </w:t>
            </w:r>
          </w:p>
        </w:tc>
        <w:tc>
          <w:tcPr>
            <w:tcW w:w="744" w:type="dxa"/>
          </w:tcPr>
          <w:p w:rsidR="00784DA3" w:rsidRPr="009425CC" w:rsidRDefault="00784DA3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784DA3" w:rsidRPr="009425CC" w:rsidRDefault="00784DA3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D62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 авансам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 авансам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 авансам по прочим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 авансам по прочим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087A03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 авансам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35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551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 авансам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 авансам по пенсиям, пособиям, выплачиваемым организациями сектора государственного управления</w:t>
            </w:r>
          </w:p>
        </w:tc>
        <w:tc>
          <w:tcPr>
            <w:tcW w:w="74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784DA3" w:rsidRPr="009425CC" w:rsidRDefault="00784DA3" w:rsidP="003551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 авансам по пенсиям, пособиям, выплачиваемым организациями сектора государственного управления</w:t>
            </w:r>
          </w:p>
        </w:tc>
        <w:tc>
          <w:tcPr>
            <w:tcW w:w="74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Расчеты с подотчетными лицами 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подотчетных лиц 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подотчетных лиц 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7F360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A57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подотчетных лиц по оплате прочих работ, услуг</w:t>
            </w:r>
          </w:p>
        </w:tc>
        <w:tc>
          <w:tcPr>
            <w:tcW w:w="744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A57A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подотчетных лиц по оплате прочих работ, услуг</w:t>
            </w:r>
          </w:p>
        </w:tc>
        <w:tc>
          <w:tcPr>
            <w:tcW w:w="744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3B0E8D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подотчетных лиц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подотчетных лиц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подотчетных лиц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подотчетных лиц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подотчетных лиц по оплате прочих расходов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подотчетных лиц по оплате прочих расходов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bCs/>
                <w:sz w:val="24"/>
                <w:szCs w:val="24"/>
              </w:rPr>
              <w:t>Расчеты по ущербу и иным доходам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8D4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rPr>
          <w:trHeight w:val="593"/>
        </w:trPr>
        <w:tc>
          <w:tcPr>
            <w:tcW w:w="5104" w:type="dxa"/>
          </w:tcPr>
          <w:p w:rsidR="00784DA3" w:rsidRPr="009425CC" w:rsidRDefault="00784DA3" w:rsidP="005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Увеличение дебиторской задолженности </w:t>
            </w:r>
            <w:r>
              <w:rPr>
                <w:rFonts w:ascii="Times New Roman" w:hAnsi="Times New Roman"/>
                <w:sz w:val="24"/>
                <w:szCs w:val="24"/>
              </w:rPr>
              <w:t>по доходам от компенсации затрат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5234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дебиторской задолженности </w:t>
            </w:r>
            <w:r>
              <w:rPr>
                <w:rFonts w:ascii="Times New Roman" w:hAnsi="Times New Roman"/>
                <w:sz w:val="24"/>
                <w:szCs w:val="24"/>
              </w:rPr>
              <w:t>по доходам от компенсации затрат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86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01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</w:t>
            </w:r>
            <w:r>
              <w:rPr>
                <w:rFonts w:ascii="Times New Roman" w:hAnsi="Times New Roman"/>
                <w:sz w:val="24"/>
                <w:szCs w:val="24"/>
              </w:rPr>
              <w:t>дебиторской задолженности по доходам от штрафных санкций за нарушение условий контрактов (договоров)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86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дебиторской задолженности по доходам от прочих сумм принудительного изъятия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86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</w:t>
            </w:r>
            <w:r>
              <w:rPr>
                <w:rFonts w:ascii="Times New Roman" w:hAnsi="Times New Roman"/>
                <w:sz w:val="24"/>
                <w:szCs w:val="24"/>
              </w:rPr>
              <w:t>дебиторской задолженности по доходам от прочих сумм принудительного изъятия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86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дебиторской задолженности по расчетам по иным доходам</w:t>
            </w:r>
          </w:p>
        </w:tc>
        <w:tc>
          <w:tcPr>
            <w:tcW w:w="74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868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Уменьшение </w:t>
            </w:r>
            <w:r>
              <w:rPr>
                <w:rFonts w:ascii="Times New Roman" w:hAnsi="Times New Roman"/>
                <w:sz w:val="24"/>
                <w:szCs w:val="24"/>
              </w:rPr>
              <w:t>дебиторской задолженности по расчетам по иным доходам</w:t>
            </w:r>
          </w:p>
        </w:tc>
        <w:tc>
          <w:tcPr>
            <w:tcW w:w="74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0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8C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Прочие расчеты с дебиторами 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с финансовым органом по поступившим в бюджет доходам от собственности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Расчеты  с финансовым органом по поступившим в бюджет доходам от оказания платных услуг </w:t>
            </w:r>
          </w:p>
        </w:tc>
        <w:tc>
          <w:tcPr>
            <w:tcW w:w="744" w:type="dxa"/>
          </w:tcPr>
          <w:p w:rsidR="00784DA3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  <w:p w:rsidR="00784DA3" w:rsidRPr="008C233A" w:rsidRDefault="00784DA3" w:rsidP="006C1A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с финансовым органом по поступившим в бюджет суммам принудительного изъятия</w:t>
            </w:r>
          </w:p>
        </w:tc>
        <w:tc>
          <w:tcPr>
            <w:tcW w:w="744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Расчеты с финансовым органом по поступившим в бюджет прочим доходам 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с финансовым органом по поступлениям в бюджет от выбытия акций и иных форм участия в капитале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с финансовым органом по поступлениям в бюджет от выбытия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rPr>
          <w:trHeight w:val="594"/>
        </w:trPr>
        <w:tc>
          <w:tcPr>
            <w:tcW w:w="510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Расчеты с финансовым органом по поступлениям в бюджет от выбытия </w:t>
            </w:r>
            <w:proofErr w:type="spellStart"/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непроизведенных</w:t>
            </w:r>
            <w:proofErr w:type="spellEnd"/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активов</w:t>
            </w:r>
          </w:p>
        </w:tc>
        <w:tc>
          <w:tcPr>
            <w:tcW w:w="744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3F113C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rPr>
          <w:trHeight w:val="594"/>
        </w:trPr>
        <w:tc>
          <w:tcPr>
            <w:tcW w:w="510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744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0C01F5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дебиторской задолженности по операциям с финансовым органом по наличным денежным средствам</w:t>
            </w:r>
          </w:p>
        </w:tc>
        <w:tc>
          <w:tcPr>
            <w:tcW w:w="74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6C1AF4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AF4">
              <w:rPr>
                <w:rFonts w:ascii="Times New Roman" w:hAnsi="Times New Roman"/>
                <w:bCs/>
                <w:sz w:val="24"/>
                <w:szCs w:val="24"/>
              </w:rPr>
              <w:t>Увеличение дебиторской задолженности прочих дебиторов</w:t>
            </w:r>
          </w:p>
        </w:tc>
        <w:tc>
          <w:tcPr>
            <w:tcW w:w="744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6C1AF4" w:rsidRDefault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1AF4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</w:t>
            </w:r>
            <w:r w:rsidRPr="006C1AF4">
              <w:rPr>
                <w:rFonts w:ascii="Times New Roman" w:hAnsi="Times New Roman"/>
                <w:bCs/>
                <w:sz w:val="24"/>
                <w:szCs w:val="24"/>
              </w:rPr>
              <w:t xml:space="preserve"> дебиторской задолженности прочих </w:t>
            </w:r>
            <w:r w:rsidRPr="006C1A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дебиторов</w:t>
            </w:r>
          </w:p>
        </w:tc>
        <w:tc>
          <w:tcPr>
            <w:tcW w:w="744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55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6C1AF4">
            <w:pPr>
              <w:autoSpaceDE w:val="0"/>
              <w:autoSpaceDN w:val="0"/>
              <w:adjustRightInd w:val="0"/>
              <w:spacing w:after="0" w:line="240" w:lineRule="auto"/>
              <w:ind w:left="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РАЗДЕЛ 3. ОБЯЗАТЕЛЬСТВА 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заработной плате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заработной плате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прочим выплатам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работам, услугам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работам, услугам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прочим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прочим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кредиторской задолженности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кредиторской задолженности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482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безвозмездным перечислениям государственным и муниципальным организациям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безвозмездным перечислениям государственным и муниципальным организациям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безвозмездным перечислениям организациям, за исключением государственных и муниципальных организаций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пособиям по социальной помощи населению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пособиям по социальной помощи населению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Увеличение кредиторской задолженности по пенсиям, пособиям, выплачиваемым организациями сектора государственного управления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пенсиям, пособиям, выплачиваемым организациями сектора государственного управления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ED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кредиторской задолженности по иным расходам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ED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кредиторской задолженности по иным расходам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Расчеты по платежам в бюджеты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02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налогу на доходы физических лиц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налогу на доходы физических лиц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 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Уменьшение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</w:tc>
        <w:tc>
          <w:tcPr>
            <w:tcW w:w="74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E5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налогу на добавленную стоимость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rPr>
          <w:trHeight w:val="313"/>
        </w:trPr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налогу на добавленную стоимость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прочим платежам в бюджет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361F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прочим платежам в бюджет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361F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3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3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Увеличение кредиторской задолженности  по страховым взносам на обязательное медицинское страхование в </w:t>
            </w:r>
            <w:proofErr w:type="gramStart"/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Федеральный</w:t>
            </w:r>
            <w:proofErr w:type="gramEnd"/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ФОМС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361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Уменьшение кредиторской задолженности  по  страховым взносам на обязательное медицинское страхование в </w:t>
            </w:r>
            <w:proofErr w:type="gramStart"/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Федеральный</w:t>
            </w:r>
            <w:proofErr w:type="gramEnd"/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ФОМС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rPr>
          <w:trHeight w:val="827"/>
        </w:trPr>
        <w:tc>
          <w:tcPr>
            <w:tcW w:w="5104" w:type="dxa"/>
          </w:tcPr>
          <w:p w:rsidR="00784DA3" w:rsidRPr="009425CC" w:rsidRDefault="00784DA3" w:rsidP="002361F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Увеличение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361F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Уменьшение кредиторской задолженности по дополнительным страховым взносам на пенсионное страхование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361F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Увеличение кредиторской задолженности  по страховым взносам на обязательное пенсионное страхование на выплату страховой части трудовой пенсии 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361F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Уменьшение кредиторской задолженности  по  страховым взносам на обязательное пенсионное страхование на выплату страховой части трудовой пенсии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361F7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Увеличение кредиторской задолженности  по страховым взносам на обязательное пенсионное страхование на выплату накопительной части трудовой пенсии 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361F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Уменьшение кредиторской задолженности  по  страховым взносам на обязательное пенсионное страхование на выплату накопительной части трудовой пенсии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rPr>
          <w:trHeight w:val="356"/>
        </w:trPr>
        <w:tc>
          <w:tcPr>
            <w:tcW w:w="5104" w:type="dxa"/>
          </w:tcPr>
          <w:p w:rsidR="00784DA3" w:rsidRPr="009425CC" w:rsidRDefault="00784DA3" w:rsidP="0076631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Прочие расчеты с кредиторами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76631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средствам, полученным во временное распоряжение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76631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средствам, полученным во временное распоряжение</w:t>
            </w:r>
          </w:p>
        </w:tc>
        <w:tc>
          <w:tcPr>
            <w:tcW w:w="74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C06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расчетам с депонентами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расчетам с депонентами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кредиторской задолженности по удержаниям из выплат по оплате труда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Уменьшение кредиторской задолженности по удержаниям из выплат по оплате труда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заработной плате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начислениям на выплаты по оплате труда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Расчеты по платежам из бюджета с финансовым </w:t>
            </w: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органом по работам, услугам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Расчеты по платежам из бюджета с финансовым органом по прочим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безвозмездным перечислениям государственным и муниципальным организациям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безвозмездным перечислениям, за исключением государственных и муниципальных организаций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перечислениям другим бюджетам бюджетной системы Российской Федерации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пособиям по социальной помощи населению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пенсиям, пособиям, выплачиваемым организациями сектора государственного управления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F30FB7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B7">
              <w:rPr>
                <w:rFonts w:ascii="Times New Roman" w:hAnsi="Times New Roman"/>
              </w:rPr>
              <w:t>Расчеты по платежам из бюджета с финансовым органом по операциям с активами</w:t>
            </w:r>
          </w:p>
        </w:tc>
        <w:tc>
          <w:tcPr>
            <w:tcW w:w="744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F30FB7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0FB7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чрезвычайным расходам по операциям с активами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прочим расходам</w:t>
            </w:r>
          </w:p>
        </w:tc>
        <w:tc>
          <w:tcPr>
            <w:tcW w:w="74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784DA3" w:rsidRPr="009425CC" w:rsidRDefault="00784DA3" w:rsidP="00D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F30F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E5F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Расчеты по платежам из бюджета с финансовым органом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DE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DE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" w:type="dxa"/>
          </w:tcPr>
          <w:p w:rsidR="00784DA3" w:rsidRPr="009425CC" w:rsidRDefault="00784DA3" w:rsidP="00DE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DE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0" w:type="dxa"/>
          </w:tcPr>
          <w:p w:rsidR="00784DA3" w:rsidRPr="009425CC" w:rsidRDefault="00784DA3" w:rsidP="00DE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 w:rsidP="00DE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DE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DE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DE5F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8102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РАЗДЕЛ 4. ФИНАНСОВЫЙ РЕЗУЛЬТАТ 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собственности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 оказания платных услуг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сумм принудительного изъятия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поступлений от других бюджетов бюджетной системы Российской Федерации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переоценки активов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Доходы от операций с активами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Чрезвычайные доходы от операций с активами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Прочие доходы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по заработной плате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начисления на выплаты по оплате труда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коммунальные услуги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Расходы на работы, услуги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прочие работы, услуги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безвозмездные перечисления государственным и муниципальным организациям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перечисления другим бюджетам бюджетной системы Российской Федерации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пособия по социальной помощи населению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пенсии, пособия, выплачиваемые организациями сектора государственного управления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Расходование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Расходование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Чрезвычайные расходы по операциям с активами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74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0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784DA3" w:rsidRPr="009425CC" w:rsidRDefault="00784DA3" w:rsidP="004606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D64D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Финансовый результат прошлых отчетных периодов</w:t>
            </w:r>
          </w:p>
        </w:tc>
        <w:tc>
          <w:tcPr>
            <w:tcW w:w="744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0" w:type="dxa"/>
          </w:tcPr>
          <w:p w:rsidR="00784DA3" w:rsidRPr="009425CC" w:rsidRDefault="00784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B40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C772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будущих периодов</w:t>
            </w:r>
          </w:p>
        </w:tc>
        <w:tc>
          <w:tcPr>
            <w:tcW w:w="744" w:type="dxa"/>
          </w:tcPr>
          <w:p w:rsidR="00784DA3" w:rsidRPr="009425CC" w:rsidRDefault="00784DA3" w:rsidP="00C6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C6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C6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C6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C6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C6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784DA3" w:rsidRPr="009425CC" w:rsidRDefault="00784DA3" w:rsidP="00C6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C6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C6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C60B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z w:val="24"/>
                <w:szCs w:val="24"/>
              </w:rPr>
              <w:t xml:space="preserve">Расходы будущих периодов </w:t>
            </w: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на работы, услуги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Cs/>
                <w:sz w:val="24"/>
                <w:szCs w:val="24"/>
              </w:rPr>
              <w:t>Резервы предстоящих расходов</w:t>
            </w: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заработной плате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Cs/>
                <w:sz w:val="24"/>
                <w:szCs w:val="24"/>
              </w:rPr>
              <w:t>Резервы предстоящих расходов</w:t>
            </w: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начисления на выплаты по оплате труда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РАЗДЕЛ 5. САНКЦИОНИРОВАНИЕ РАСХОДОВ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66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Лимиты бюджетных обязательств  </w:t>
            </w:r>
          </w:p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текущего финансового года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Лимиты бюджетных обязательств получателей бюджетных средств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Лимиты бюджетных обязательств получателей бюджетных средств по заработной плате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Лимиты бюджетных обязательств получателей бюджетных средств 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Лимиты бюджетных обязательств получателей бюджетных средств по начислениям на выплаты по  оплате труда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Лимиты бюджетных обязательств получателей бюджетных средств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Лимиты бюджетных обязательств получателей бюджетных средств по работам, услугам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Лимиты бюджетных обязательств получателей бюджетных средств по прочим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Лимиты бюджетных обязательств получателей бюджетных средств по обслуживанию внутреннего долга 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Лимиты бюджетных обязательств получателей бюджетных средств по безвозмездным перечислениям государственным и муниципальным организациям 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Лимиты бюджетных обязательств получателей бюджетных средств по безвозмездным перечислениям организациям, за исключением государственных и муниципальных организаций 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B02E6F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Лимиты бюджетных обязательств получателей бюджетных средств по перечислениям другим бюджетам бюджетной системы Российской Федерации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Лимиты бюджетных обязательств получателей бюджетных средств по пособиям по социальной помощи населению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Лимиты бюджетных обязательств получателей бюджетных средств по пенсиям, пособиям, выплачиваемым организациями сектора государственного управления 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Лимиты бюджетных обязательств получателей бюджетных средств по прочим расходам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Лимиты бюджетных обязательств получателей бюджетных средств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336E56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Лимиты бюджетных обязательств получателей бюджетных средств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BC3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62705D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336E56">
            <w:pPr>
              <w:spacing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rPr>
          <w:trHeight w:val="519"/>
        </w:trPr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Полученные лимиты бюджетных обязательств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лимиты бюджетных обязательств по заработной плате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лимиты бюджетных обязательств 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лимиты бюджетных обязательств по начислениям на выплаты по  оплате труда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лимиты бюджетных обязательств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лимиты бюджетных обязательств по работам, услугам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Полученные лимиты бюджетных обязательств </w:t>
            </w: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по прочим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Полученные лимиты бюджетных обязательств по безвозмездным перечислениям государственным и муниципальным организациям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Полученные лимиты бюджетных обязательств по безвозмездным перечислениям организациям, за исключением государственных и муниципальных организаций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лимиты бюджетных обязательств по перечислениям другим бюджетам бюджетной системы Российской Федерации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лимиты бюджетных обязательств по пособиям по социальной помощи населению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Полученные лимиты бюджетных обязательств по пенсиям, пособиям, выплачиваемым организациями сектора государственного управления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лимиты бюджетных обязательств по прочим расходам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лимиты бюджетных обязательств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лимиты бюджетных обязательств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Обязательства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Принятые обязательства </w:t>
            </w:r>
          </w:p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на текущий финансовый год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обязательства по оплате труда и начислениям на выплаты по оплате труда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обязательства </w:t>
            </w:r>
          </w:p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 заработной плате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обязательства </w:t>
            </w:r>
          </w:p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обязательства </w:t>
            </w:r>
          </w:p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 начислениям на выплаты по  оплате труда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обязательства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обязательства </w:t>
            </w:r>
          </w:p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 арендной плате за пользование имуществом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обязательства </w:t>
            </w:r>
          </w:p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 работам, услугам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обязательства </w:t>
            </w:r>
          </w:p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 прочим 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обязательства </w:t>
            </w:r>
          </w:p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 безвозмездным перечисления государственным и муниципальным организациям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обязательства по безвозмездным </w:t>
            </w: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перечисления организациям, за исключением государственных и муниципальных организаций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Принятые обязательства по перечислениям другим бюджетам бюджетной системы Российской Федерации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обязательства по пособиям по социальной помощи населению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обязательства по пенсиям, пособиям, выплачиваемым организациями сектора государственного управления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обязательства по прочим расходам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обязательства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обязательства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Принятые 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денежные </w:t>
            </w: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обязательства </w:t>
            </w:r>
          </w:p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на текущий финансовый год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оплате труда и начислениям на выплаты по оплате труда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заработной плате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начислениям на выплаты по  оплате труда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работам, услугам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прочим 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денежные обязательства на текущий финансовый год по безвозмездным перечисления государственным и муниципальным организациям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денежные обязательства на текущий финансовый год по безвозмездным перечисления организациям, за исключением государственных и муниципальных организаций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перечислениям другим бюджетам бюджетной системы Российской Федерации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Принятые денежные обязательства на текущий финансовый год по пособиям по социальной </w:t>
            </w: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помощи населению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Принятые денежные обязательства на текущий финансовый год по пенсиям, пособиям, выплачиваемым организациями сектора государственного управления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прочим расходам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Принятые денежные обязательства на текущий финансовый год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1743C0" w:rsidTr="00784DA3">
        <w:trPr>
          <w:trHeight w:val="350"/>
        </w:trPr>
        <w:tc>
          <w:tcPr>
            <w:tcW w:w="5104" w:type="dxa"/>
          </w:tcPr>
          <w:p w:rsidR="00784DA3" w:rsidRPr="001743C0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Принимаемые  обязательства </w:t>
            </w:r>
          </w:p>
          <w:p w:rsidR="00784DA3" w:rsidRPr="001743C0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на текущий финансовый год</w:t>
            </w:r>
          </w:p>
        </w:tc>
        <w:tc>
          <w:tcPr>
            <w:tcW w:w="744" w:type="dxa"/>
          </w:tcPr>
          <w:p w:rsidR="00784DA3" w:rsidRPr="001743C0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1743C0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1743C0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1743C0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1743C0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660" w:type="dxa"/>
          </w:tcPr>
          <w:p w:rsidR="00784DA3" w:rsidRPr="001743C0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550" w:type="dxa"/>
          </w:tcPr>
          <w:p w:rsidR="00784DA3" w:rsidRPr="001743C0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784DA3" w:rsidRPr="001743C0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1743C0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1743C0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743C0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rPr>
          <w:trHeight w:val="350"/>
        </w:trPr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Бюджетные ассигнования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EE342A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Бюджетные ассигнования получателей бюджетных средств и администраторов выплат по источникам</w:t>
            </w:r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на текущий финансовый год в 22 разряде -1; на первый год, следующий за текущим (на очередной финансовый год) в 22 разряде -2; на второй год, следующий за текущим  (первый год, следующий </w:t>
            </w:r>
            <w:proofErr w:type="gramStart"/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</w:t>
            </w:r>
            <w:proofErr w:type="gramEnd"/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очередным) в 22 разряде -3.</w:t>
            </w:r>
          </w:p>
        </w:tc>
        <w:tc>
          <w:tcPr>
            <w:tcW w:w="744" w:type="dxa"/>
          </w:tcPr>
          <w:p w:rsidR="00784DA3" w:rsidRPr="009425CC" w:rsidRDefault="00784DA3" w:rsidP="00EE342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EE342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EE342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EE342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EE342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EE342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EE342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EE342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EE342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EE342A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оплате труда и начислениям на выплаты по оплате труда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заработной плате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начислениям на выплаты по  оплате труда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работам, услугам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прочим 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Бюджетные ассигнования получателей бюджетных средств по безвозмездным перечисления государственным и муниципальным организациям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Бюджетные ассигнования получателей бюджетных средств по безвозмездным перечисления организациям, за исключением </w:t>
            </w: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государственных и муниципальных организаций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Бюджетные ассигнования получателей бюджетных средств по перечислениям другим бюджетам бюджетной системы Российской Федерации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 пособиям по социальной помощи населению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Бюджетные ассигнования получателей бюджетных средств по пенсиям, пособиям, выплачиваемым организациями сектора государственного управления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прочим расходам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Бюджетные ассигнования получателей бюджетных средств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EE342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EE342A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Полученные бюджетные ассигнования</w:t>
            </w:r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на текущий финансовый год в 22 разряде -1; на первый год, следующий за </w:t>
            </w:r>
            <w:proofErr w:type="gramStart"/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текущим</w:t>
            </w:r>
            <w:proofErr w:type="gramEnd"/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(на очередной финансовый год) в 22 разряде -2; на второй год, следующий за текущим  (первый год, следующий за очередным) в 22 разряде -3.</w:t>
            </w:r>
          </w:p>
        </w:tc>
        <w:tc>
          <w:tcPr>
            <w:tcW w:w="744" w:type="dxa"/>
          </w:tcPr>
          <w:p w:rsidR="00784DA3" w:rsidRPr="009425CC" w:rsidRDefault="00784DA3" w:rsidP="00EE342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EE342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EE342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EE342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EE342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7A6B2C" w:rsidRDefault="00784DA3" w:rsidP="00EE342A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EE342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EE342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</w:tcPr>
          <w:p w:rsidR="00784DA3" w:rsidRPr="009425CC" w:rsidRDefault="00784DA3" w:rsidP="00EE342A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rPr>
          <w:trHeight w:val="730"/>
        </w:trPr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 по оплате труда и начислениям на выплаты по оплате труда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EE342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 заработной плате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 по прочим выплатам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 по начислениям на выплаты по  оплате труда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 по коммунальным услугам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 по работам, услугам по содержанию имущества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 по прочим  работам, услугам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Полученные бюджетные ассигнования по безвозмездным перечисления государственным и муниципальным организациям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Полученные бюджетные ассигнования по безвозмездным перечисления организациям, за исключением государственных и </w:t>
            </w: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муниципальных организаций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Полученные бюджетные ассигнования по перечислениям другим бюджетам бюджетной системы Российской Федерации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 по социальной помощи населению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Полученные бюджетные ассигнования по пенсиям, пособиям, выплачиваемым организациями сектора государственного управления 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 по прочим расходам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EE342A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 по приобретению основных средств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</w:tcPr>
          <w:p w:rsidR="00784DA3" w:rsidRPr="009425CC" w:rsidRDefault="00784DA3" w:rsidP="00286591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Полученные бюджетные ассигнования по приобретению материальных запасов</w:t>
            </w:r>
          </w:p>
        </w:tc>
        <w:tc>
          <w:tcPr>
            <w:tcW w:w="74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66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784DA3" w:rsidRPr="009425CC" w:rsidRDefault="00784DA3" w:rsidP="00286591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9425CC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632F17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784DA3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4E37B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Сметные (плановые, прогнозные</w:t>
            </w:r>
            <w:proofErr w:type="gramStart"/>
            <w:r w:rsidRPr="004E37B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)</w:t>
            </w:r>
            <w:proofErr w:type="gramEnd"/>
            <w:r w:rsidRPr="004E37B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назначения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632F17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E37B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Сметные (плановые, прогнозные</w:t>
            </w:r>
            <w:proofErr w:type="gramStart"/>
            <w:r w:rsidRPr="004E37B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)</w:t>
            </w:r>
            <w:proofErr w:type="gramEnd"/>
            <w:r w:rsidRPr="004E37B2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назначения</w:t>
            </w: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Pr="00C0480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по доходам (поступлениям) </w:t>
            </w:r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на текущий финансовый год в 22 разряде -1; на первый год, следующий за текущим (на очередной финансовый год) в 22 разряде -2; на второй год, следующий за текущим  (первый год, следующий за очередным) в 22 разряде -3.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>Сметные (плановые, прогнозные</w:t>
            </w:r>
            <w:proofErr w:type="gramStart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)</w:t>
            </w:r>
            <w:proofErr w:type="gramEnd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текущего финансового года по д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оходам от операционной аренды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>Сметные (плановые, прогнозные</w:t>
            </w:r>
            <w:proofErr w:type="gramStart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)</w:t>
            </w:r>
            <w:proofErr w:type="gramEnd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текущего финансового года по д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оходам от платежей при пользовании природными ресурсами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>Сметные (плановые, прогнозные</w:t>
            </w:r>
            <w:proofErr w:type="gramStart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)</w:t>
            </w:r>
            <w:proofErr w:type="gramEnd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текущего финансового года по д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оходам от иных доходов от 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>Сметные (плановые, прогнозные</w:t>
            </w:r>
            <w:proofErr w:type="gramStart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)</w:t>
            </w:r>
            <w:proofErr w:type="gramEnd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текущего финансового года по д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оходам от оказания платных услуг (работ)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>Сметные (плановые, прогнозные</w:t>
            </w:r>
            <w:proofErr w:type="gramStart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)</w:t>
            </w:r>
            <w:proofErr w:type="gramEnd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текущего финансового года по д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оходам от компенсации затрат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>Сметные (плановые, прогнозные</w:t>
            </w:r>
            <w:proofErr w:type="gramStart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)</w:t>
            </w:r>
            <w:proofErr w:type="gramEnd"/>
            <w:r w:rsidRPr="004E37B2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текущего финансового года по д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оходам бюджета от возврата дебиторской задолженности прошлых лет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124667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4667">
              <w:rPr>
                <w:rFonts w:ascii="Times New Roman" w:hAnsi="Times New Roman"/>
                <w:snapToGrid w:val="0"/>
                <w:sz w:val="24"/>
                <w:szCs w:val="24"/>
              </w:rPr>
              <w:t>Сметные (плановые, прогнозные</w:t>
            </w:r>
            <w:proofErr w:type="gramStart"/>
            <w:r w:rsidRPr="001246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)</w:t>
            </w:r>
            <w:proofErr w:type="gramEnd"/>
            <w:r w:rsidRPr="001246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назначения текущего финансового года по доходам  от 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штрафных санкций за нарушение законодательства о закупках и условий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контрактов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D0033E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124667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24667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Сметные (плановые, прогнозные</w:t>
            </w:r>
            <w:proofErr w:type="gramStart"/>
            <w:r w:rsidRPr="001246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)</w:t>
            </w:r>
            <w:proofErr w:type="gramEnd"/>
            <w:r w:rsidRPr="001246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назначения текущего финансового года по д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оходам от страховых возмещений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017187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171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Сметные (плановые, прогнозные) назначения текущего финансового года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 п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рочим доходам от сумм принудительного изъятия</w:t>
            </w:r>
            <w:r w:rsidRPr="000171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017187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17187">
              <w:rPr>
                <w:rFonts w:ascii="Times New Roman" w:hAnsi="Times New Roman"/>
                <w:snapToGrid w:val="0"/>
                <w:sz w:val="24"/>
                <w:szCs w:val="24"/>
              </w:rPr>
              <w:t>Сметные (плановые, прогнозные) назначения текущего финансового года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б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езвозмездным</w:t>
            </w:r>
            <w:proofErr w:type="gramEnd"/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денежным поступления текущего характера от других бюджетов бюджетной системы Российской Федерации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2D518F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017187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17187">
              <w:rPr>
                <w:rFonts w:ascii="Times New Roman" w:hAnsi="Times New Roman"/>
                <w:snapToGrid w:val="0"/>
                <w:sz w:val="24"/>
                <w:szCs w:val="24"/>
              </w:rPr>
              <w:t>Сметные (плановые, прогнозные) назначения текущего финансового года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д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оходам от выбытия активов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2D518F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017187" w:rsidRDefault="00784DA3" w:rsidP="00D0033E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017187">
              <w:rPr>
                <w:rFonts w:ascii="Times New Roman" w:hAnsi="Times New Roman"/>
                <w:snapToGrid w:val="0"/>
                <w:sz w:val="24"/>
                <w:szCs w:val="24"/>
              </w:rPr>
              <w:t>Сметные (плановые, прогнозные) назначения текущего финансового года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 и</w:t>
            </w:r>
            <w:r w:rsidRPr="00D0033E">
              <w:rPr>
                <w:rFonts w:ascii="Times New Roman" w:hAnsi="Times New Roman"/>
                <w:snapToGrid w:val="0"/>
                <w:sz w:val="24"/>
                <w:szCs w:val="24"/>
              </w:rPr>
              <w:t>ным доходам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3635C5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Утвержденный объем финансового </w:t>
            </w:r>
            <w:r w:rsidRPr="009564B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обеспечения </w:t>
            </w:r>
            <w:r w:rsidR="009564B5" w:rsidRPr="009564B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по д</w:t>
            </w:r>
            <w:r w:rsidR="009564B5" w:rsidRPr="009564B5">
              <w:rPr>
                <w:rFonts w:ascii="Times New Roman" w:hAnsi="Times New Roman"/>
                <w:b/>
                <w:sz w:val="24"/>
                <w:szCs w:val="24"/>
              </w:rPr>
              <w:t>оходам</w:t>
            </w:r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на текущий финансовый год в 22 разряде -1; на первый год, следующий за текущим (на очередной финансовый год) в 22 разряде -2; на второй год, следующий за текущим  (первый год, следующий </w:t>
            </w:r>
            <w:proofErr w:type="gramStart"/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</w:t>
            </w:r>
            <w:proofErr w:type="gramEnd"/>
            <w:r w:rsidRPr="00C97D1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очередным) в 22 разряде -3.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3635C5" w:rsidRDefault="00784DA3" w:rsidP="00784DA3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635C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3635C5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5C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3635C5" w:rsidRDefault="00784DA3" w:rsidP="00784DA3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635C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3635C5" w:rsidRDefault="00784DA3" w:rsidP="00784DA3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635C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3635C5" w:rsidRDefault="00784DA3" w:rsidP="00784DA3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635C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3635C5" w:rsidRDefault="00784DA3" w:rsidP="00784DA3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635C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3635C5" w:rsidRDefault="00784DA3" w:rsidP="00784DA3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635C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3635C5" w:rsidRDefault="00784DA3" w:rsidP="00784DA3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635C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3635C5" w:rsidRDefault="00784DA3" w:rsidP="00784DA3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635C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3635C5" w:rsidRDefault="00784DA3" w:rsidP="00784DA3">
            <w:pPr>
              <w:spacing w:after="0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3635C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0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Утвержденный объем финансового обеспечения на текущий финансовый год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д</w:t>
            </w:r>
            <w:r>
              <w:rPr>
                <w:rFonts w:ascii="Times New Roman" w:hAnsi="Times New Roman"/>
                <w:sz w:val="24"/>
                <w:szCs w:val="24"/>
              </w:rPr>
              <w:t>оходам от операционной аренды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Утвержденный объем финансового обеспечения на текущий финансовый год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д</w:t>
            </w:r>
            <w:r>
              <w:rPr>
                <w:rFonts w:ascii="Times New Roman" w:hAnsi="Times New Roman"/>
                <w:sz w:val="24"/>
                <w:szCs w:val="24"/>
              </w:rPr>
              <w:t>оходам от платежей при пользовании природными ресурсами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Утвержденный объем финансового обеспечения на текущий финансовый год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д</w:t>
            </w:r>
            <w:r>
              <w:rPr>
                <w:rFonts w:ascii="Times New Roman" w:hAnsi="Times New Roman"/>
                <w:sz w:val="24"/>
                <w:szCs w:val="24"/>
              </w:rPr>
              <w:t>оходам от иных доходов от собственности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Утвержденный объем финансового обеспечения на текущий финансовый год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д</w:t>
            </w:r>
            <w:r>
              <w:rPr>
                <w:rFonts w:ascii="Times New Roman" w:hAnsi="Times New Roman"/>
                <w:sz w:val="24"/>
                <w:szCs w:val="24"/>
              </w:rPr>
              <w:t>оходам от оказания платных услуг (работ)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Утвержденный объем финансового обеспечения на текущий финансовый год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д</w:t>
            </w:r>
            <w:r>
              <w:rPr>
                <w:rFonts w:ascii="Times New Roman" w:hAnsi="Times New Roman"/>
                <w:sz w:val="24"/>
                <w:szCs w:val="24"/>
              </w:rPr>
              <w:t>оходам от компенсации затрат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4E37B2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Утвержденный объем финансового обеспечения на текущий финансовый год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д</w:t>
            </w:r>
            <w:r>
              <w:rPr>
                <w:rFonts w:ascii="Times New Roman" w:hAnsi="Times New Roman"/>
                <w:sz w:val="24"/>
                <w:szCs w:val="24"/>
              </w:rPr>
              <w:t>оходам бюджета от возврата дебиторской задолженности прошлых лет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124667" w:rsidRDefault="00784DA3" w:rsidP="00784DA3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Утвержденный объем финансового обеспечения на текущий финансовый год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12466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по доходам  от 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штрафных санкций за нарушение законодательства о закупках и условий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контрактов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124667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Утвержденный объем финансового обеспечения на текущий финансовый год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124667">
              <w:rPr>
                <w:rFonts w:ascii="Times New Roman" w:hAnsi="Times New Roman"/>
                <w:snapToGrid w:val="0"/>
                <w:sz w:val="24"/>
                <w:szCs w:val="24"/>
              </w:rPr>
              <w:t>по д</w:t>
            </w:r>
            <w:r w:rsidRPr="00124667">
              <w:rPr>
                <w:rFonts w:ascii="Times New Roman" w:hAnsi="Times New Roman"/>
                <w:sz w:val="24"/>
                <w:szCs w:val="24"/>
              </w:rPr>
              <w:t xml:space="preserve">оходам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страховых возмещений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017187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Утвержденный объем финансового обеспечения на текущий финансовый год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п</w:t>
            </w:r>
            <w:r>
              <w:rPr>
                <w:rFonts w:ascii="Times New Roman" w:hAnsi="Times New Roman"/>
                <w:sz w:val="24"/>
                <w:szCs w:val="24"/>
              </w:rPr>
              <w:t>рочим доходам от сумм принудительного изъятия</w:t>
            </w:r>
            <w:r w:rsidRPr="0001718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017187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Утвержденный объем финансового обеспечения на текущий финансовый год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по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езвозмездным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денежным поступления текущего характера от других бюджетов бюджетной системы Российской Федерации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017187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Утвержденный объем финансового обеспечения </w:t>
            </w:r>
            <w:proofErr w:type="gramStart"/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на</w:t>
            </w:r>
            <w:proofErr w:type="gramEnd"/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текущий финансовый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 д</w:t>
            </w:r>
            <w:r>
              <w:rPr>
                <w:rFonts w:ascii="Times New Roman" w:hAnsi="Times New Roman"/>
                <w:sz w:val="24"/>
                <w:szCs w:val="24"/>
              </w:rPr>
              <w:t>оходам от выбытия активов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2D518F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2D518F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D518F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</w:tr>
      <w:tr w:rsidR="00784DA3" w:rsidRPr="009425CC" w:rsidTr="00784DA3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DA3" w:rsidRPr="00017187" w:rsidRDefault="00784DA3" w:rsidP="00784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Утвержденный объем финансового обеспечения </w:t>
            </w:r>
            <w:proofErr w:type="gramStart"/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>на</w:t>
            </w:r>
            <w:proofErr w:type="gramEnd"/>
            <w:r w:rsidRPr="00EE27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текущий финансовый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по  и</w:t>
            </w:r>
            <w:r>
              <w:rPr>
                <w:rFonts w:ascii="Times New Roman" w:hAnsi="Times New Roman"/>
                <w:sz w:val="24"/>
                <w:szCs w:val="24"/>
              </w:rPr>
              <w:t>ным доходам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DA3" w:rsidRPr="009425CC" w:rsidRDefault="00784DA3" w:rsidP="00784DA3">
            <w:pPr>
              <w:spacing w:after="0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9</w:t>
            </w:r>
          </w:p>
        </w:tc>
      </w:tr>
    </w:tbl>
    <w:p w:rsidR="009E3963" w:rsidRDefault="009E396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F57182" w:rsidRDefault="00B51C63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_____________________</w:t>
      </w:r>
    </w:p>
    <w:p w:rsidR="00F57182" w:rsidRDefault="00F57182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35967" w:rsidRDefault="0053596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35967" w:rsidRDefault="0053596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35967" w:rsidRDefault="00535967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C1106" w:rsidRDefault="006C110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C1106" w:rsidRDefault="006C110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C1106" w:rsidRDefault="006C1106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2F6C" w:rsidRDefault="00AD2F6C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2F6C" w:rsidRDefault="00AD2F6C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D2F6C" w:rsidRDefault="00AD2F6C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DE0244" w:rsidRPr="00101D27" w:rsidRDefault="00DE0244" w:rsidP="007E1CE4">
      <w:pPr>
        <w:tabs>
          <w:tab w:val="left" w:pos="6600"/>
        </w:tabs>
        <w:rPr>
          <w:rFonts w:ascii="Times New Roman" w:hAnsi="Times New Roman"/>
        </w:rPr>
      </w:pPr>
    </w:p>
    <w:sectPr w:rsidR="00DE0244" w:rsidRPr="00101D27" w:rsidSect="009E3963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DA3" w:rsidRDefault="00784DA3">
      <w:pPr>
        <w:spacing w:after="0" w:line="240" w:lineRule="auto"/>
      </w:pPr>
      <w:r>
        <w:separator/>
      </w:r>
    </w:p>
  </w:endnote>
  <w:endnote w:type="continuationSeparator" w:id="0">
    <w:p w:rsidR="00784DA3" w:rsidRDefault="0078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A3" w:rsidRDefault="00784DA3">
    <w:pPr>
      <w:pStyle w:val="a8"/>
      <w:jc w:val="right"/>
    </w:pPr>
  </w:p>
  <w:p w:rsidR="00784DA3" w:rsidRDefault="00784D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DA3" w:rsidRDefault="00784DA3">
      <w:pPr>
        <w:spacing w:after="0" w:line="240" w:lineRule="auto"/>
      </w:pPr>
      <w:r>
        <w:separator/>
      </w:r>
    </w:p>
  </w:footnote>
  <w:footnote w:type="continuationSeparator" w:id="0">
    <w:p w:rsidR="00784DA3" w:rsidRDefault="00784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A3" w:rsidRDefault="007271F8" w:rsidP="003E7AE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84DA3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4DA3" w:rsidRDefault="00784DA3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DA3" w:rsidRDefault="007271F8" w:rsidP="003E7AE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84DA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564B5">
      <w:rPr>
        <w:rStyle w:val="aa"/>
        <w:noProof/>
      </w:rPr>
      <w:t>3</w:t>
    </w:r>
    <w:r>
      <w:rPr>
        <w:rStyle w:val="aa"/>
      </w:rPr>
      <w:fldChar w:fldCharType="end"/>
    </w:r>
  </w:p>
  <w:p w:rsidR="00784DA3" w:rsidRDefault="00784D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36A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6672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2650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20D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9E2D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4A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A4B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84F6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243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4E2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946"/>
    <w:rsid w:val="00002475"/>
    <w:rsid w:val="00004544"/>
    <w:rsid w:val="00004F68"/>
    <w:rsid w:val="000059A7"/>
    <w:rsid w:val="00005BAE"/>
    <w:rsid w:val="00006C2E"/>
    <w:rsid w:val="00007AA5"/>
    <w:rsid w:val="00015209"/>
    <w:rsid w:val="00016D4B"/>
    <w:rsid w:val="00020F5F"/>
    <w:rsid w:val="00021B41"/>
    <w:rsid w:val="000231D4"/>
    <w:rsid w:val="00023E1E"/>
    <w:rsid w:val="000252D3"/>
    <w:rsid w:val="00025B2E"/>
    <w:rsid w:val="00025D96"/>
    <w:rsid w:val="00031A36"/>
    <w:rsid w:val="00032655"/>
    <w:rsid w:val="000326AA"/>
    <w:rsid w:val="00036976"/>
    <w:rsid w:val="000406C8"/>
    <w:rsid w:val="00047D97"/>
    <w:rsid w:val="000565FC"/>
    <w:rsid w:val="00056B53"/>
    <w:rsid w:val="000603B3"/>
    <w:rsid w:val="00061B3B"/>
    <w:rsid w:val="000629D7"/>
    <w:rsid w:val="00062DDA"/>
    <w:rsid w:val="0006491D"/>
    <w:rsid w:val="0006630B"/>
    <w:rsid w:val="00071E99"/>
    <w:rsid w:val="00072E5D"/>
    <w:rsid w:val="00080DA9"/>
    <w:rsid w:val="00084F3F"/>
    <w:rsid w:val="000869A8"/>
    <w:rsid w:val="00087A03"/>
    <w:rsid w:val="000914F9"/>
    <w:rsid w:val="00092005"/>
    <w:rsid w:val="00094D07"/>
    <w:rsid w:val="00095DD3"/>
    <w:rsid w:val="000A074D"/>
    <w:rsid w:val="000A2FBD"/>
    <w:rsid w:val="000A36A2"/>
    <w:rsid w:val="000A78B3"/>
    <w:rsid w:val="000B101B"/>
    <w:rsid w:val="000B1159"/>
    <w:rsid w:val="000B25DE"/>
    <w:rsid w:val="000B5C88"/>
    <w:rsid w:val="000B6ECB"/>
    <w:rsid w:val="000B7D3A"/>
    <w:rsid w:val="000C01F5"/>
    <w:rsid w:val="000C1618"/>
    <w:rsid w:val="000D689A"/>
    <w:rsid w:val="000E0F7D"/>
    <w:rsid w:val="000E226F"/>
    <w:rsid w:val="000E39E0"/>
    <w:rsid w:val="000E5F53"/>
    <w:rsid w:val="000E5F64"/>
    <w:rsid w:val="000F53C7"/>
    <w:rsid w:val="000F5A36"/>
    <w:rsid w:val="000F742E"/>
    <w:rsid w:val="00101D27"/>
    <w:rsid w:val="00107AE8"/>
    <w:rsid w:val="0011263C"/>
    <w:rsid w:val="00113F6D"/>
    <w:rsid w:val="00117BB6"/>
    <w:rsid w:val="0012037B"/>
    <w:rsid w:val="001235B9"/>
    <w:rsid w:val="00123E02"/>
    <w:rsid w:val="00126B15"/>
    <w:rsid w:val="00133F2C"/>
    <w:rsid w:val="00136E68"/>
    <w:rsid w:val="00137E5D"/>
    <w:rsid w:val="001400B4"/>
    <w:rsid w:val="00140AB8"/>
    <w:rsid w:val="00142290"/>
    <w:rsid w:val="00142A1A"/>
    <w:rsid w:val="00144FA7"/>
    <w:rsid w:val="00147683"/>
    <w:rsid w:val="00153E9F"/>
    <w:rsid w:val="001576FA"/>
    <w:rsid w:val="001601C2"/>
    <w:rsid w:val="001613C0"/>
    <w:rsid w:val="00166729"/>
    <w:rsid w:val="00167CE0"/>
    <w:rsid w:val="001707AC"/>
    <w:rsid w:val="00172D27"/>
    <w:rsid w:val="0017390F"/>
    <w:rsid w:val="00173DAE"/>
    <w:rsid w:val="001743C0"/>
    <w:rsid w:val="00175A39"/>
    <w:rsid w:val="00175B3A"/>
    <w:rsid w:val="00182818"/>
    <w:rsid w:val="001855F1"/>
    <w:rsid w:val="00185B9D"/>
    <w:rsid w:val="001873D7"/>
    <w:rsid w:val="00190808"/>
    <w:rsid w:val="00191C5C"/>
    <w:rsid w:val="001925AC"/>
    <w:rsid w:val="00193BF2"/>
    <w:rsid w:val="00194A1C"/>
    <w:rsid w:val="00194F49"/>
    <w:rsid w:val="001973F2"/>
    <w:rsid w:val="00197F5A"/>
    <w:rsid w:val="001A525D"/>
    <w:rsid w:val="001A6729"/>
    <w:rsid w:val="001A6DF7"/>
    <w:rsid w:val="001B0E97"/>
    <w:rsid w:val="001B2D6E"/>
    <w:rsid w:val="001B3E73"/>
    <w:rsid w:val="001B4BC6"/>
    <w:rsid w:val="001C5BF3"/>
    <w:rsid w:val="001C729D"/>
    <w:rsid w:val="001D11D5"/>
    <w:rsid w:val="001D2C96"/>
    <w:rsid w:val="001D34B0"/>
    <w:rsid w:val="001D359F"/>
    <w:rsid w:val="001D4707"/>
    <w:rsid w:val="001D530B"/>
    <w:rsid w:val="001D6881"/>
    <w:rsid w:val="001D6C2C"/>
    <w:rsid w:val="001E0127"/>
    <w:rsid w:val="001E0AD6"/>
    <w:rsid w:val="001E13E7"/>
    <w:rsid w:val="001E1B46"/>
    <w:rsid w:val="001E48BC"/>
    <w:rsid w:val="001E71A6"/>
    <w:rsid w:val="001F10AF"/>
    <w:rsid w:val="001F1B81"/>
    <w:rsid w:val="001F2B77"/>
    <w:rsid w:val="001F33B1"/>
    <w:rsid w:val="001F78B0"/>
    <w:rsid w:val="00200614"/>
    <w:rsid w:val="00203AC2"/>
    <w:rsid w:val="0021312E"/>
    <w:rsid w:val="0021393E"/>
    <w:rsid w:val="00214A54"/>
    <w:rsid w:val="00224E25"/>
    <w:rsid w:val="002254C3"/>
    <w:rsid w:val="00227E91"/>
    <w:rsid w:val="00232490"/>
    <w:rsid w:val="00232C31"/>
    <w:rsid w:val="00232C6A"/>
    <w:rsid w:val="002332FC"/>
    <w:rsid w:val="00235106"/>
    <w:rsid w:val="002361F7"/>
    <w:rsid w:val="0025114A"/>
    <w:rsid w:val="002521BA"/>
    <w:rsid w:val="00261E8D"/>
    <w:rsid w:val="0026302C"/>
    <w:rsid w:val="0026374A"/>
    <w:rsid w:val="002673DC"/>
    <w:rsid w:val="00275239"/>
    <w:rsid w:val="00276528"/>
    <w:rsid w:val="00277673"/>
    <w:rsid w:val="00281373"/>
    <w:rsid w:val="00285EA2"/>
    <w:rsid w:val="00286591"/>
    <w:rsid w:val="00287316"/>
    <w:rsid w:val="00287A4C"/>
    <w:rsid w:val="002900B1"/>
    <w:rsid w:val="00291AAD"/>
    <w:rsid w:val="0029273E"/>
    <w:rsid w:val="00293C76"/>
    <w:rsid w:val="002958C4"/>
    <w:rsid w:val="00296EB4"/>
    <w:rsid w:val="002972B8"/>
    <w:rsid w:val="002A00DC"/>
    <w:rsid w:val="002A06D0"/>
    <w:rsid w:val="002A0BD9"/>
    <w:rsid w:val="002A2F5F"/>
    <w:rsid w:val="002A2FC0"/>
    <w:rsid w:val="002A3244"/>
    <w:rsid w:val="002A4866"/>
    <w:rsid w:val="002A530A"/>
    <w:rsid w:val="002A60A8"/>
    <w:rsid w:val="002A7076"/>
    <w:rsid w:val="002A7242"/>
    <w:rsid w:val="002B25F3"/>
    <w:rsid w:val="002B2CF0"/>
    <w:rsid w:val="002B343E"/>
    <w:rsid w:val="002B5924"/>
    <w:rsid w:val="002C4665"/>
    <w:rsid w:val="002C4CBC"/>
    <w:rsid w:val="002D2DA9"/>
    <w:rsid w:val="002D37A3"/>
    <w:rsid w:val="002D3F02"/>
    <w:rsid w:val="002D51DB"/>
    <w:rsid w:val="002E2976"/>
    <w:rsid w:val="002E2EF7"/>
    <w:rsid w:val="002E2F77"/>
    <w:rsid w:val="002E3818"/>
    <w:rsid w:val="002E6A20"/>
    <w:rsid w:val="002E79FA"/>
    <w:rsid w:val="002F0480"/>
    <w:rsid w:val="002F3749"/>
    <w:rsid w:val="002F5405"/>
    <w:rsid w:val="00300E61"/>
    <w:rsid w:val="00305A87"/>
    <w:rsid w:val="003072D2"/>
    <w:rsid w:val="00310576"/>
    <w:rsid w:val="0031356A"/>
    <w:rsid w:val="00313979"/>
    <w:rsid w:val="00323407"/>
    <w:rsid w:val="00324BA4"/>
    <w:rsid w:val="003273B7"/>
    <w:rsid w:val="00333873"/>
    <w:rsid w:val="003369F7"/>
    <w:rsid w:val="00336E56"/>
    <w:rsid w:val="00341F77"/>
    <w:rsid w:val="0034611C"/>
    <w:rsid w:val="00347588"/>
    <w:rsid w:val="00353560"/>
    <w:rsid w:val="003551A5"/>
    <w:rsid w:val="003570E2"/>
    <w:rsid w:val="00357156"/>
    <w:rsid w:val="00361ADE"/>
    <w:rsid w:val="00365FD4"/>
    <w:rsid w:val="00367877"/>
    <w:rsid w:val="00370DB6"/>
    <w:rsid w:val="003726BA"/>
    <w:rsid w:val="003728A5"/>
    <w:rsid w:val="0037348D"/>
    <w:rsid w:val="00374045"/>
    <w:rsid w:val="00381669"/>
    <w:rsid w:val="00382C69"/>
    <w:rsid w:val="00386396"/>
    <w:rsid w:val="0038685C"/>
    <w:rsid w:val="00391DF0"/>
    <w:rsid w:val="003925AB"/>
    <w:rsid w:val="00393E75"/>
    <w:rsid w:val="003967E8"/>
    <w:rsid w:val="003A115B"/>
    <w:rsid w:val="003A150C"/>
    <w:rsid w:val="003A24C5"/>
    <w:rsid w:val="003A2B08"/>
    <w:rsid w:val="003A3C6A"/>
    <w:rsid w:val="003A4C85"/>
    <w:rsid w:val="003A5113"/>
    <w:rsid w:val="003B0E8D"/>
    <w:rsid w:val="003B258B"/>
    <w:rsid w:val="003B2678"/>
    <w:rsid w:val="003B2E79"/>
    <w:rsid w:val="003B4D26"/>
    <w:rsid w:val="003B539F"/>
    <w:rsid w:val="003B58AF"/>
    <w:rsid w:val="003B7C26"/>
    <w:rsid w:val="003B7FB2"/>
    <w:rsid w:val="003D0294"/>
    <w:rsid w:val="003D05A0"/>
    <w:rsid w:val="003D290B"/>
    <w:rsid w:val="003D4B51"/>
    <w:rsid w:val="003D7092"/>
    <w:rsid w:val="003D7936"/>
    <w:rsid w:val="003E55B5"/>
    <w:rsid w:val="003E7AEA"/>
    <w:rsid w:val="003F113C"/>
    <w:rsid w:val="003F46F1"/>
    <w:rsid w:val="003F71BF"/>
    <w:rsid w:val="004003F0"/>
    <w:rsid w:val="00401016"/>
    <w:rsid w:val="00401BBD"/>
    <w:rsid w:val="00411F57"/>
    <w:rsid w:val="00412E27"/>
    <w:rsid w:val="00416AF9"/>
    <w:rsid w:val="00420C98"/>
    <w:rsid w:val="0042104F"/>
    <w:rsid w:val="00421BE5"/>
    <w:rsid w:val="004242BF"/>
    <w:rsid w:val="00425C33"/>
    <w:rsid w:val="004261BB"/>
    <w:rsid w:val="004262BC"/>
    <w:rsid w:val="00427984"/>
    <w:rsid w:val="00432651"/>
    <w:rsid w:val="0043509E"/>
    <w:rsid w:val="00436010"/>
    <w:rsid w:val="0043610E"/>
    <w:rsid w:val="00436F72"/>
    <w:rsid w:val="00437882"/>
    <w:rsid w:val="00441FEC"/>
    <w:rsid w:val="00446882"/>
    <w:rsid w:val="00446F4C"/>
    <w:rsid w:val="00452912"/>
    <w:rsid w:val="00453E23"/>
    <w:rsid w:val="00455828"/>
    <w:rsid w:val="00455925"/>
    <w:rsid w:val="00457BD8"/>
    <w:rsid w:val="004602AB"/>
    <w:rsid w:val="004606EF"/>
    <w:rsid w:val="00464E31"/>
    <w:rsid w:val="004662E1"/>
    <w:rsid w:val="0046703D"/>
    <w:rsid w:val="00467711"/>
    <w:rsid w:val="00467BD1"/>
    <w:rsid w:val="00471585"/>
    <w:rsid w:val="00472A6A"/>
    <w:rsid w:val="0047345B"/>
    <w:rsid w:val="004744D3"/>
    <w:rsid w:val="00482A42"/>
    <w:rsid w:val="004831F4"/>
    <w:rsid w:val="00485177"/>
    <w:rsid w:val="00487DF0"/>
    <w:rsid w:val="004915F4"/>
    <w:rsid w:val="004922D0"/>
    <w:rsid w:val="00496DAD"/>
    <w:rsid w:val="004979EE"/>
    <w:rsid w:val="00497E59"/>
    <w:rsid w:val="004A10F1"/>
    <w:rsid w:val="004A1C8F"/>
    <w:rsid w:val="004A24FB"/>
    <w:rsid w:val="004B10A7"/>
    <w:rsid w:val="004B6734"/>
    <w:rsid w:val="004C2187"/>
    <w:rsid w:val="004C5D22"/>
    <w:rsid w:val="004C6080"/>
    <w:rsid w:val="004C6379"/>
    <w:rsid w:val="004C6640"/>
    <w:rsid w:val="004C6A49"/>
    <w:rsid w:val="004C70E8"/>
    <w:rsid w:val="004D512E"/>
    <w:rsid w:val="004D60C5"/>
    <w:rsid w:val="004E09B1"/>
    <w:rsid w:val="004E1944"/>
    <w:rsid w:val="004E1E2D"/>
    <w:rsid w:val="004E4330"/>
    <w:rsid w:val="004E5946"/>
    <w:rsid w:val="004F08B6"/>
    <w:rsid w:val="004F160B"/>
    <w:rsid w:val="004F62B1"/>
    <w:rsid w:val="0050067F"/>
    <w:rsid w:val="00502234"/>
    <w:rsid w:val="00503C45"/>
    <w:rsid w:val="00505D32"/>
    <w:rsid w:val="00507960"/>
    <w:rsid w:val="005116A9"/>
    <w:rsid w:val="00512172"/>
    <w:rsid w:val="00514571"/>
    <w:rsid w:val="005148D5"/>
    <w:rsid w:val="00515476"/>
    <w:rsid w:val="00515DDA"/>
    <w:rsid w:val="005227F1"/>
    <w:rsid w:val="0052342C"/>
    <w:rsid w:val="005239B8"/>
    <w:rsid w:val="00523C40"/>
    <w:rsid w:val="005241FB"/>
    <w:rsid w:val="0052465B"/>
    <w:rsid w:val="00525630"/>
    <w:rsid w:val="00525845"/>
    <w:rsid w:val="005272EE"/>
    <w:rsid w:val="0053094A"/>
    <w:rsid w:val="00534FED"/>
    <w:rsid w:val="00535967"/>
    <w:rsid w:val="0053627C"/>
    <w:rsid w:val="00537D06"/>
    <w:rsid w:val="00541252"/>
    <w:rsid w:val="005426B0"/>
    <w:rsid w:val="00542C8D"/>
    <w:rsid w:val="00543197"/>
    <w:rsid w:val="0054347D"/>
    <w:rsid w:val="00543DD2"/>
    <w:rsid w:val="00545E83"/>
    <w:rsid w:val="00545F35"/>
    <w:rsid w:val="005461A5"/>
    <w:rsid w:val="0054691E"/>
    <w:rsid w:val="00552298"/>
    <w:rsid w:val="00552BEE"/>
    <w:rsid w:val="005565B8"/>
    <w:rsid w:val="005616C9"/>
    <w:rsid w:val="00564188"/>
    <w:rsid w:val="00564EA8"/>
    <w:rsid w:val="005774C3"/>
    <w:rsid w:val="00584CE0"/>
    <w:rsid w:val="00586460"/>
    <w:rsid w:val="005945A6"/>
    <w:rsid w:val="0059493C"/>
    <w:rsid w:val="00594A9B"/>
    <w:rsid w:val="00595BE4"/>
    <w:rsid w:val="00596861"/>
    <w:rsid w:val="005A3192"/>
    <w:rsid w:val="005A343E"/>
    <w:rsid w:val="005A414E"/>
    <w:rsid w:val="005A4D3A"/>
    <w:rsid w:val="005A6A05"/>
    <w:rsid w:val="005A6F36"/>
    <w:rsid w:val="005B0444"/>
    <w:rsid w:val="005B314C"/>
    <w:rsid w:val="005B5FF2"/>
    <w:rsid w:val="005B66E4"/>
    <w:rsid w:val="005B6B7F"/>
    <w:rsid w:val="005B7971"/>
    <w:rsid w:val="005C02B2"/>
    <w:rsid w:val="005C2DAB"/>
    <w:rsid w:val="005C63BB"/>
    <w:rsid w:val="005D1605"/>
    <w:rsid w:val="005D3BB8"/>
    <w:rsid w:val="005D726C"/>
    <w:rsid w:val="005E2477"/>
    <w:rsid w:val="005E6827"/>
    <w:rsid w:val="005E72F3"/>
    <w:rsid w:val="005F0023"/>
    <w:rsid w:val="005F08E9"/>
    <w:rsid w:val="005F2989"/>
    <w:rsid w:val="005F5E3E"/>
    <w:rsid w:val="00601D78"/>
    <w:rsid w:val="00604798"/>
    <w:rsid w:val="00604E13"/>
    <w:rsid w:val="00607BBB"/>
    <w:rsid w:val="0061013E"/>
    <w:rsid w:val="00615279"/>
    <w:rsid w:val="006161B2"/>
    <w:rsid w:val="006205EA"/>
    <w:rsid w:val="00620BA6"/>
    <w:rsid w:val="00622D1E"/>
    <w:rsid w:val="00626251"/>
    <w:rsid w:val="0062705D"/>
    <w:rsid w:val="00640CCA"/>
    <w:rsid w:val="00641DA4"/>
    <w:rsid w:val="006429FB"/>
    <w:rsid w:val="00643695"/>
    <w:rsid w:val="006443BE"/>
    <w:rsid w:val="00645340"/>
    <w:rsid w:val="0064665D"/>
    <w:rsid w:val="00650186"/>
    <w:rsid w:val="00651B76"/>
    <w:rsid w:val="00652011"/>
    <w:rsid w:val="006534AC"/>
    <w:rsid w:val="00653D9F"/>
    <w:rsid w:val="0066201C"/>
    <w:rsid w:val="00663541"/>
    <w:rsid w:val="00663A87"/>
    <w:rsid w:val="00665FDB"/>
    <w:rsid w:val="00673909"/>
    <w:rsid w:val="00681842"/>
    <w:rsid w:val="00681F7A"/>
    <w:rsid w:val="00682C1A"/>
    <w:rsid w:val="00685B76"/>
    <w:rsid w:val="0068737A"/>
    <w:rsid w:val="00687F0F"/>
    <w:rsid w:val="00692AE4"/>
    <w:rsid w:val="00695CD9"/>
    <w:rsid w:val="00696A6D"/>
    <w:rsid w:val="00697533"/>
    <w:rsid w:val="006A0783"/>
    <w:rsid w:val="006A24DC"/>
    <w:rsid w:val="006A4464"/>
    <w:rsid w:val="006A4709"/>
    <w:rsid w:val="006B0877"/>
    <w:rsid w:val="006B35D1"/>
    <w:rsid w:val="006B4FC1"/>
    <w:rsid w:val="006B51FF"/>
    <w:rsid w:val="006B5D40"/>
    <w:rsid w:val="006C1106"/>
    <w:rsid w:val="006C1740"/>
    <w:rsid w:val="006C1AF4"/>
    <w:rsid w:val="006C2D76"/>
    <w:rsid w:val="006C5023"/>
    <w:rsid w:val="006C5833"/>
    <w:rsid w:val="006C5F6B"/>
    <w:rsid w:val="006C6160"/>
    <w:rsid w:val="006D161A"/>
    <w:rsid w:val="006D5E69"/>
    <w:rsid w:val="006D6CE0"/>
    <w:rsid w:val="006E00CC"/>
    <w:rsid w:val="006E1CD6"/>
    <w:rsid w:val="006E24AB"/>
    <w:rsid w:val="006E4183"/>
    <w:rsid w:val="006E55ED"/>
    <w:rsid w:val="006E7146"/>
    <w:rsid w:val="006F0B8C"/>
    <w:rsid w:val="006F22DC"/>
    <w:rsid w:val="006F6E80"/>
    <w:rsid w:val="007007C2"/>
    <w:rsid w:val="007012D4"/>
    <w:rsid w:val="0070205B"/>
    <w:rsid w:val="0070715C"/>
    <w:rsid w:val="00707BD1"/>
    <w:rsid w:val="007109EF"/>
    <w:rsid w:val="00713EC0"/>
    <w:rsid w:val="0071620A"/>
    <w:rsid w:val="0072222F"/>
    <w:rsid w:val="00724919"/>
    <w:rsid w:val="00725CDB"/>
    <w:rsid w:val="007271F8"/>
    <w:rsid w:val="007273C2"/>
    <w:rsid w:val="007330E6"/>
    <w:rsid w:val="00734C8B"/>
    <w:rsid w:val="00741570"/>
    <w:rsid w:val="0074499A"/>
    <w:rsid w:val="00744F86"/>
    <w:rsid w:val="00744FDE"/>
    <w:rsid w:val="007507FD"/>
    <w:rsid w:val="007513AD"/>
    <w:rsid w:val="0075175B"/>
    <w:rsid w:val="00754CAF"/>
    <w:rsid w:val="00760E7C"/>
    <w:rsid w:val="007614F1"/>
    <w:rsid w:val="0076323B"/>
    <w:rsid w:val="007641D3"/>
    <w:rsid w:val="007658FF"/>
    <w:rsid w:val="00766311"/>
    <w:rsid w:val="0076633A"/>
    <w:rsid w:val="007664D5"/>
    <w:rsid w:val="007664DE"/>
    <w:rsid w:val="007714BF"/>
    <w:rsid w:val="007747F4"/>
    <w:rsid w:val="0077693F"/>
    <w:rsid w:val="007802D4"/>
    <w:rsid w:val="0078035E"/>
    <w:rsid w:val="00784DA3"/>
    <w:rsid w:val="00790AFB"/>
    <w:rsid w:val="00792187"/>
    <w:rsid w:val="00793AF1"/>
    <w:rsid w:val="00794582"/>
    <w:rsid w:val="00794D7E"/>
    <w:rsid w:val="007965AD"/>
    <w:rsid w:val="00797B12"/>
    <w:rsid w:val="007A0836"/>
    <w:rsid w:val="007A1AFB"/>
    <w:rsid w:val="007A4297"/>
    <w:rsid w:val="007A4778"/>
    <w:rsid w:val="007A545E"/>
    <w:rsid w:val="007A5705"/>
    <w:rsid w:val="007A7FAE"/>
    <w:rsid w:val="007B021B"/>
    <w:rsid w:val="007B048A"/>
    <w:rsid w:val="007B10B4"/>
    <w:rsid w:val="007B2599"/>
    <w:rsid w:val="007B3430"/>
    <w:rsid w:val="007B7ABA"/>
    <w:rsid w:val="007C262F"/>
    <w:rsid w:val="007C3F9B"/>
    <w:rsid w:val="007C5050"/>
    <w:rsid w:val="007C5485"/>
    <w:rsid w:val="007C54D5"/>
    <w:rsid w:val="007C6575"/>
    <w:rsid w:val="007C6598"/>
    <w:rsid w:val="007C7D54"/>
    <w:rsid w:val="007D4F87"/>
    <w:rsid w:val="007D5C54"/>
    <w:rsid w:val="007E049B"/>
    <w:rsid w:val="007E0883"/>
    <w:rsid w:val="007E1CE4"/>
    <w:rsid w:val="007E6423"/>
    <w:rsid w:val="007F073F"/>
    <w:rsid w:val="007F0789"/>
    <w:rsid w:val="007F2565"/>
    <w:rsid w:val="007F3608"/>
    <w:rsid w:val="00801621"/>
    <w:rsid w:val="00802650"/>
    <w:rsid w:val="00805C5B"/>
    <w:rsid w:val="00806143"/>
    <w:rsid w:val="008102F0"/>
    <w:rsid w:val="008135E2"/>
    <w:rsid w:val="00815D99"/>
    <w:rsid w:val="00816768"/>
    <w:rsid w:val="00817AB9"/>
    <w:rsid w:val="00821A93"/>
    <w:rsid w:val="008226EF"/>
    <w:rsid w:val="00822714"/>
    <w:rsid w:val="00823519"/>
    <w:rsid w:val="00823E86"/>
    <w:rsid w:val="00830DF9"/>
    <w:rsid w:val="00834D04"/>
    <w:rsid w:val="00837512"/>
    <w:rsid w:val="00840995"/>
    <w:rsid w:val="00841AF7"/>
    <w:rsid w:val="00843302"/>
    <w:rsid w:val="00845298"/>
    <w:rsid w:val="008458FD"/>
    <w:rsid w:val="008466CF"/>
    <w:rsid w:val="00850955"/>
    <w:rsid w:val="00850F26"/>
    <w:rsid w:val="008566B5"/>
    <w:rsid w:val="008569CD"/>
    <w:rsid w:val="00856E61"/>
    <w:rsid w:val="008572F2"/>
    <w:rsid w:val="00857A5B"/>
    <w:rsid w:val="00857FC5"/>
    <w:rsid w:val="00860C22"/>
    <w:rsid w:val="00861E1B"/>
    <w:rsid w:val="00864FA4"/>
    <w:rsid w:val="0086530C"/>
    <w:rsid w:val="0086760D"/>
    <w:rsid w:val="008703CE"/>
    <w:rsid w:val="00871FE8"/>
    <w:rsid w:val="00874EA6"/>
    <w:rsid w:val="008764C8"/>
    <w:rsid w:val="00880661"/>
    <w:rsid w:val="00882708"/>
    <w:rsid w:val="00884310"/>
    <w:rsid w:val="00884A63"/>
    <w:rsid w:val="00891225"/>
    <w:rsid w:val="00891D78"/>
    <w:rsid w:val="00892518"/>
    <w:rsid w:val="00894983"/>
    <w:rsid w:val="008A17AC"/>
    <w:rsid w:val="008A497B"/>
    <w:rsid w:val="008B0F15"/>
    <w:rsid w:val="008B3CA3"/>
    <w:rsid w:val="008B4E27"/>
    <w:rsid w:val="008B5027"/>
    <w:rsid w:val="008C13B2"/>
    <w:rsid w:val="008C233A"/>
    <w:rsid w:val="008C3516"/>
    <w:rsid w:val="008C3FC3"/>
    <w:rsid w:val="008C5DB6"/>
    <w:rsid w:val="008D4D28"/>
    <w:rsid w:val="008D6858"/>
    <w:rsid w:val="008E0CEA"/>
    <w:rsid w:val="008E124C"/>
    <w:rsid w:val="008E3D65"/>
    <w:rsid w:val="008E570A"/>
    <w:rsid w:val="008F2082"/>
    <w:rsid w:val="008F434C"/>
    <w:rsid w:val="008F53AB"/>
    <w:rsid w:val="00901B7D"/>
    <w:rsid w:val="00904D81"/>
    <w:rsid w:val="009111FF"/>
    <w:rsid w:val="00911C06"/>
    <w:rsid w:val="00915315"/>
    <w:rsid w:val="00915C54"/>
    <w:rsid w:val="00916835"/>
    <w:rsid w:val="00922626"/>
    <w:rsid w:val="00923039"/>
    <w:rsid w:val="009269BB"/>
    <w:rsid w:val="00927CB8"/>
    <w:rsid w:val="0093028F"/>
    <w:rsid w:val="009425CC"/>
    <w:rsid w:val="0095145A"/>
    <w:rsid w:val="009514B9"/>
    <w:rsid w:val="009536F5"/>
    <w:rsid w:val="009546A7"/>
    <w:rsid w:val="0095471C"/>
    <w:rsid w:val="0095583D"/>
    <w:rsid w:val="009564B5"/>
    <w:rsid w:val="009567A6"/>
    <w:rsid w:val="0095681A"/>
    <w:rsid w:val="00956E2E"/>
    <w:rsid w:val="00957CB1"/>
    <w:rsid w:val="00960EFF"/>
    <w:rsid w:val="009644B0"/>
    <w:rsid w:val="00964BF3"/>
    <w:rsid w:val="00966248"/>
    <w:rsid w:val="00966610"/>
    <w:rsid w:val="009701D9"/>
    <w:rsid w:val="0097202C"/>
    <w:rsid w:val="00975016"/>
    <w:rsid w:val="00977BCC"/>
    <w:rsid w:val="0098024A"/>
    <w:rsid w:val="00983F80"/>
    <w:rsid w:val="00997165"/>
    <w:rsid w:val="009A24E1"/>
    <w:rsid w:val="009A3340"/>
    <w:rsid w:val="009A7E9E"/>
    <w:rsid w:val="009B0C0A"/>
    <w:rsid w:val="009B1FD5"/>
    <w:rsid w:val="009B28BD"/>
    <w:rsid w:val="009B55B5"/>
    <w:rsid w:val="009C44D9"/>
    <w:rsid w:val="009D0C6C"/>
    <w:rsid w:val="009D18C4"/>
    <w:rsid w:val="009D208F"/>
    <w:rsid w:val="009D4300"/>
    <w:rsid w:val="009D4DC0"/>
    <w:rsid w:val="009D6A27"/>
    <w:rsid w:val="009E0541"/>
    <w:rsid w:val="009E0C2C"/>
    <w:rsid w:val="009E3963"/>
    <w:rsid w:val="009E657F"/>
    <w:rsid w:val="00A01D6C"/>
    <w:rsid w:val="00A07184"/>
    <w:rsid w:val="00A10E46"/>
    <w:rsid w:val="00A11973"/>
    <w:rsid w:val="00A14A2C"/>
    <w:rsid w:val="00A202AE"/>
    <w:rsid w:val="00A21652"/>
    <w:rsid w:val="00A276FD"/>
    <w:rsid w:val="00A3453B"/>
    <w:rsid w:val="00A4482A"/>
    <w:rsid w:val="00A44B9F"/>
    <w:rsid w:val="00A45C7D"/>
    <w:rsid w:val="00A471DD"/>
    <w:rsid w:val="00A54167"/>
    <w:rsid w:val="00A54D91"/>
    <w:rsid w:val="00A55ADF"/>
    <w:rsid w:val="00A56835"/>
    <w:rsid w:val="00A56BC4"/>
    <w:rsid w:val="00A57A4B"/>
    <w:rsid w:val="00A62D81"/>
    <w:rsid w:val="00A636B2"/>
    <w:rsid w:val="00A742D4"/>
    <w:rsid w:val="00A75D45"/>
    <w:rsid w:val="00A77FA1"/>
    <w:rsid w:val="00A819E8"/>
    <w:rsid w:val="00A84E96"/>
    <w:rsid w:val="00A917AB"/>
    <w:rsid w:val="00A91C2E"/>
    <w:rsid w:val="00A92FDE"/>
    <w:rsid w:val="00A947A2"/>
    <w:rsid w:val="00A957C5"/>
    <w:rsid w:val="00AA0BD1"/>
    <w:rsid w:val="00AA2120"/>
    <w:rsid w:val="00AA4B64"/>
    <w:rsid w:val="00AA5EAD"/>
    <w:rsid w:val="00AA696F"/>
    <w:rsid w:val="00AB2125"/>
    <w:rsid w:val="00AB3073"/>
    <w:rsid w:val="00AB5982"/>
    <w:rsid w:val="00AB7F4B"/>
    <w:rsid w:val="00AC1B82"/>
    <w:rsid w:val="00AC3064"/>
    <w:rsid w:val="00AC451C"/>
    <w:rsid w:val="00AC51FA"/>
    <w:rsid w:val="00AD0B0B"/>
    <w:rsid w:val="00AD2F6C"/>
    <w:rsid w:val="00AD3017"/>
    <w:rsid w:val="00AD3182"/>
    <w:rsid w:val="00AD36AC"/>
    <w:rsid w:val="00AD42A2"/>
    <w:rsid w:val="00AD4333"/>
    <w:rsid w:val="00AD55A4"/>
    <w:rsid w:val="00AE14B1"/>
    <w:rsid w:val="00AE3F7D"/>
    <w:rsid w:val="00AE5437"/>
    <w:rsid w:val="00AE7983"/>
    <w:rsid w:val="00AE7AAD"/>
    <w:rsid w:val="00AF21B2"/>
    <w:rsid w:val="00AF2367"/>
    <w:rsid w:val="00AF3DB9"/>
    <w:rsid w:val="00B000F8"/>
    <w:rsid w:val="00B00820"/>
    <w:rsid w:val="00B01C73"/>
    <w:rsid w:val="00B027F2"/>
    <w:rsid w:val="00B02E6F"/>
    <w:rsid w:val="00B03C03"/>
    <w:rsid w:val="00B0420E"/>
    <w:rsid w:val="00B053EE"/>
    <w:rsid w:val="00B06BB4"/>
    <w:rsid w:val="00B10AB0"/>
    <w:rsid w:val="00B21444"/>
    <w:rsid w:val="00B22A1F"/>
    <w:rsid w:val="00B26689"/>
    <w:rsid w:val="00B27178"/>
    <w:rsid w:val="00B310E9"/>
    <w:rsid w:val="00B31D0E"/>
    <w:rsid w:val="00B33963"/>
    <w:rsid w:val="00B34984"/>
    <w:rsid w:val="00B37B34"/>
    <w:rsid w:val="00B37EDC"/>
    <w:rsid w:val="00B406B5"/>
    <w:rsid w:val="00B40C61"/>
    <w:rsid w:val="00B40F71"/>
    <w:rsid w:val="00B414EB"/>
    <w:rsid w:val="00B46FC3"/>
    <w:rsid w:val="00B51044"/>
    <w:rsid w:val="00B5107A"/>
    <w:rsid w:val="00B51C63"/>
    <w:rsid w:val="00B520DF"/>
    <w:rsid w:val="00B523DF"/>
    <w:rsid w:val="00B5409F"/>
    <w:rsid w:val="00B546EC"/>
    <w:rsid w:val="00B571A0"/>
    <w:rsid w:val="00B63528"/>
    <w:rsid w:val="00B64E1F"/>
    <w:rsid w:val="00B70ABF"/>
    <w:rsid w:val="00B70D1C"/>
    <w:rsid w:val="00B72136"/>
    <w:rsid w:val="00B74805"/>
    <w:rsid w:val="00B76B2F"/>
    <w:rsid w:val="00B80906"/>
    <w:rsid w:val="00B82227"/>
    <w:rsid w:val="00B82EA5"/>
    <w:rsid w:val="00B83B1F"/>
    <w:rsid w:val="00B85F0D"/>
    <w:rsid w:val="00B9248F"/>
    <w:rsid w:val="00B926A2"/>
    <w:rsid w:val="00B93371"/>
    <w:rsid w:val="00B95501"/>
    <w:rsid w:val="00BA1EBB"/>
    <w:rsid w:val="00BA2027"/>
    <w:rsid w:val="00BA2777"/>
    <w:rsid w:val="00BA38C0"/>
    <w:rsid w:val="00BA4960"/>
    <w:rsid w:val="00BA6102"/>
    <w:rsid w:val="00BA75BF"/>
    <w:rsid w:val="00BA7A2E"/>
    <w:rsid w:val="00BB3997"/>
    <w:rsid w:val="00BB570A"/>
    <w:rsid w:val="00BB626C"/>
    <w:rsid w:val="00BB6309"/>
    <w:rsid w:val="00BB7C98"/>
    <w:rsid w:val="00BB7FEA"/>
    <w:rsid w:val="00BC063D"/>
    <w:rsid w:val="00BC2962"/>
    <w:rsid w:val="00BC2FA3"/>
    <w:rsid w:val="00BC3405"/>
    <w:rsid w:val="00BC3698"/>
    <w:rsid w:val="00BC3748"/>
    <w:rsid w:val="00BC57E5"/>
    <w:rsid w:val="00BC60F3"/>
    <w:rsid w:val="00BC624F"/>
    <w:rsid w:val="00BD2A02"/>
    <w:rsid w:val="00BD31E6"/>
    <w:rsid w:val="00BD3C16"/>
    <w:rsid w:val="00BE176F"/>
    <w:rsid w:val="00BE1C57"/>
    <w:rsid w:val="00BE516E"/>
    <w:rsid w:val="00BE5D70"/>
    <w:rsid w:val="00BE7AF4"/>
    <w:rsid w:val="00BF4CCE"/>
    <w:rsid w:val="00BF5DE8"/>
    <w:rsid w:val="00C0043C"/>
    <w:rsid w:val="00C015F5"/>
    <w:rsid w:val="00C0541B"/>
    <w:rsid w:val="00C10D67"/>
    <w:rsid w:val="00C15461"/>
    <w:rsid w:val="00C2042A"/>
    <w:rsid w:val="00C210C4"/>
    <w:rsid w:val="00C21C2B"/>
    <w:rsid w:val="00C23EB4"/>
    <w:rsid w:val="00C2471E"/>
    <w:rsid w:val="00C250BF"/>
    <w:rsid w:val="00C26C05"/>
    <w:rsid w:val="00C27039"/>
    <w:rsid w:val="00C330C4"/>
    <w:rsid w:val="00C337A8"/>
    <w:rsid w:val="00C3424A"/>
    <w:rsid w:val="00C4663C"/>
    <w:rsid w:val="00C52EC9"/>
    <w:rsid w:val="00C54CB0"/>
    <w:rsid w:val="00C55791"/>
    <w:rsid w:val="00C576AD"/>
    <w:rsid w:val="00C60BC2"/>
    <w:rsid w:val="00C62A7E"/>
    <w:rsid w:val="00C63C22"/>
    <w:rsid w:val="00C66C36"/>
    <w:rsid w:val="00C741B6"/>
    <w:rsid w:val="00C7431C"/>
    <w:rsid w:val="00C753BA"/>
    <w:rsid w:val="00C77274"/>
    <w:rsid w:val="00C84C1E"/>
    <w:rsid w:val="00C84DF6"/>
    <w:rsid w:val="00C84E81"/>
    <w:rsid w:val="00C8576D"/>
    <w:rsid w:val="00C85F3A"/>
    <w:rsid w:val="00C8632E"/>
    <w:rsid w:val="00C86388"/>
    <w:rsid w:val="00C9451C"/>
    <w:rsid w:val="00C94DD7"/>
    <w:rsid w:val="00C97EA0"/>
    <w:rsid w:val="00CA0492"/>
    <w:rsid w:val="00CA1994"/>
    <w:rsid w:val="00CA76C6"/>
    <w:rsid w:val="00CA7702"/>
    <w:rsid w:val="00CB0057"/>
    <w:rsid w:val="00CB1602"/>
    <w:rsid w:val="00CB1EBB"/>
    <w:rsid w:val="00CB35A0"/>
    <w:rsid w:val="00CB453F"/>
    <w:rsid w:val="00CB4F8C"/>
    <w:rsid w:val="00CC0461"/>
    <w:rsid w:val="00CC37B0"/>
    <w:rsid w:val="00CC3EEC"/>
    <w:rsid w:val="00CC53EE"/>
    <w:rsid w:val="00CC6A30"/>
    <w:rsid w:val="00CC7531"/>
    <w:rsid w:val="00CD14C4"/>
    <w:rsid w:val="00CD195F"/>
    <w:rsid w:val="00CD36D8"/>
    <w:rsid w:val="00CD4721"/>
    <w:rsid w:val="00CD70FA"/>
    <w:rsid w:val="00CE2765"/>
    <w:rsid w:val="00CE284F"/>
    <w:rsid w:val="00CE60E3"/>
    <w:rsid w:val="00CF06CD"/>
    <w:rsid w:val="00CF3C60"/>
    <w:rsid w:val="00CF5114"/>
    <w:rsid w:val="00CF7907"/>
    <w:rsid w:val="00D0033E"/>
    <w:rsid w:val="00D10000"/>
    <w:rsid w:val="00D10315"/>
    <w:rsid w:val="00D1046B"/>
    <w:rsid w:val="00D10B5E"/>
    <w:rsid w:val="00D117CD"/>
    <w:rsid w:val="00D118B0"/>
    <w:rsid w:val="00D1470C"/>
    <w:rsid w:val="00D147F4"/>
    <w:rsid w:val="00D14F6D"/>
    <w:rsid w:val="00D16957"/>
    <w:rsid w:val="00D225EC"/>
    <w:rsid w:val="00D24C25"/>
    <w:rsid w:val="00D27698"/>
    <w:rsid w:val="00D325D9"/>
    <w:rsid w:val="00D32E68"/>
    <w:rsid w:val="00D3484A"/>
    <w:rsid w:val="00D355AE"/>
    <w:rsid w:val="00D3719E"/>
    <w:rsid w:val="00D405B6"/>
    <w:rsid w:val="00D4799F"/>
    <w:rsid w:val="00D510CD"/>
    <w:rsid w:val="00D51EEC"/>
    <w:rsid w:val="00D564A1"/>
    <w:rsid w:val="00D5690C"/>
    <w:rsid w:val="00D62964"/>
    <w:rsid w:val="00D644C0"/>
    <w:rsid w:val="00D64DF5"/>
    <w:rsid w:val="00D651B0"/>
    <w:rsid w:val="00D6687D"/>
    <w:rsid w:val="00D672F6"/>
    <w:rsid w:val="00D725FA"/>
    <w:rsid w:val="00D73097"/>
    <w:rsid w:val="00D7554B"/>
    <w:rsid w:val="00D83A4F"/>
    <w:rsid w:val="00D8440D"/>
    <w:rsid w:val="00D86D60"/>
    <w:rsid w:val="00D907D2"/>
    <w:rsid w:val="00D9443D"/>
    <w:rsid w:val="00D978FA"/>
    <w:rsid w:val="00DA062C"/>
    <w:rsid w:val="00DA1C86"/>
    <w:rsid w:val="00DA22E4"/>
    <w:rsid w:val="00DA433F"/>
    <w:rsid w:val="00DA4772"/>
    <w:rsid w:val="00DA6197"/>
    <w:rsid w:val="00DA6700"/>
    <w:rsid w:val="00DA6C4A"/>
    <w:rsid w:val="00DB1CB1"/>
    <w:rsid w:val="00DB58EC"/>
    <w:rsid w:val="00DB72C2"/>
    <w:rsid w:val="00DB76AD"/>
    <w:rsid w:val="00DC6090"/>
    <w:rsid w:val="00DC7D35"/>
    <w:rsid w:val="00DD162F"/>
    <w:rsid w:val="00DD1F72"/>
    <w:rsid w:val="00DD24FD"/>
    <w:rsid w:val="00DD2B63"/>
    <w:rsid w:val="00DD7278"/>
    <w:rsid w:val="00DE0244"/>
    <w:rsid w:val="00DE0749"/>
    <w:rsid w:val="00DE49C7"/>
    <w:rsid w:val="00DE4BB7"/>
    <w:rsid w:val="00DE5F8B"/>
    <w:rsid w:val="00DE697F"/>
    <w:rsid w:val="00DF4AD9"/>
    <w:rsid w:val="00DF6283"/>
    <w:rsid w:val="00DF79B8"/>
    <w:rsid w:val="00E02054"/>
    <w:rsid w:val="00E0227E"/>
    <w:rsid w:val="00E039F8"/>
    <w:rsid w:val="00E059B8"/>
    <w:rsid w:val="00E1077D"/>
    <w:rsid w:val="00E138B8"/>
    <w:rsid w:val="00E151EA"/>
    <w:rsid w:val="00E16579"/>
    <w:rsid w:val="00E165FC"/>
    <w:rsid w:val="00E16BD1"/>
    <w:rsid w:val="00E21FC7"/>
    <w:rsid w:val="00E24BD2"/>
    <w:rsid w:val="00E254E2"/>
    <w:rsid w:val="00E25DF6"/>
    <w:rsid w:val="00E272EE"/>
    <w:rsid w:val="00E273AA"/>
    <w:rsid w:val="00E30283"/>
    <w:rsid w:val="00E30D26"/>
    <w:rsid w:val="00E356E3"/>
    <w:rsid w:val="00E369DB"/>
    <w:rsid w:val="00E40E6D"/>
    <w:rsid w:val="00E419CA"/>
    <w:rsid w:val="00E5048F"/>
    <w:rsid w:val="00E5340D"/>
    <w:rsid w:val="00E54B30"/>
    <w:rsid w:val="00E57288"/>
    <w:rsid w:val="00E602B5"/>
    <w:rsid w:val="00E6066A"/>
    <w:rsid w:val="00E60E65"/>
    <w:rsid w:val="00E615F1"/>
    <w:rsid w:val="00E62756"/>
    <w:rsid w:val="00E62F11"/>
    <w:rsid w:val="00E7281F"/>
    <w:rsid w:val="00E72DDE"/>
    <w:rsid w:val="00E7449C"/>
    <w:rsid w:val="00E75388"/>
    <w:rsid w:val="00E75B54"/>
    <w:rsid w:val="00E76C5E"/>
    <w:rsid w:val="00E8093A"/>
    <w:rsid w:val="00E8220A"/>
    <w:rsid w:val="00E83882"/>
    <w:rsid w:val="00E838AE"/>
    <w:rsid w:val="00E859DB"/>
    <w:rsid w:val="00E868D8"/>
    <w:rsid w:val="00E906D9"/>
    <w:rsid w:val="00E90C4D"/>
    <w:rsid w:val="00E9115B"/>
    <w:rsid w:val="00E93B20"/>
    <w:rsid w:val="00E94F5D"/>
    <w:rsid w:val="00E975B0"/>
    <w:rsid w:val="00EA2822"/>
    <w:rsid w:val="00EA3934"/>
    <w:rsid w:val="00EA5946"/>
    <w:rsid w:val="00EA66CF"/>
    <w:rsid w:val="00EB0847"/>
    <w:rsid w:val="00EB65E1"/>
    <w:rsid w:val="00EB7EC6"/>
    <w:rsid w:val="00EC09BA"/>
    <w:rsid w:val="00EC2068"/>
    <w:rsid w:val="00EC2655"/>
    <w:rsid w:val="00EC2B8D"/>
    <w:rsid w:val="00EC45B4"/>
    <w:rsid w:val="00EC58FA"/>
    <w:rsid w:val="00ED02CE"/>
    <w:rsid w:val="00ED139D"/>
    <w:rsid w:val="00ED6895"/>
    <w:rsid w:val="00EE072E"/>
    <w:rsid w:val="00EE1B90"/>
    <w:rsid w:val="00EE1E36"/>
    <w:rsid w:val="00EE2246"/>
    <w:rsid w:val="00EE28E3"/>
    <w:rsid w:val="00EE342A"/>
    <w:rsid w:val="00EE69F1"/>
    <w:rsid w:val="00EF0474"/>
    <w:rsid w:val="00EF09BE"/>
    <w:rsid w:val="00EF4F33"/>
    <w:rsid w:val="00EF60CA"/>
    <w:rsid w:val="00EF7FDF"/>
    <w:rsid w:val="00F03F18"/>
    <w:rsid w:val="00F03F3A"/>
    <w:rsid w:val="00F04F92"/>
    <w:rsid w:val="00F06570"/>
    <w:rsid w:val="00F07E21"/>
    <w:rsid w:val="00F127E9"/>
    <w:rsid w:val="00F23F92"/>
    <w:rsid w:val="00F240A9"/>
    <w:rsid w:val="00F24540"/>
    <w:rsid w:val="00F26983"/>
    <w:rsid w:val="00F27E23"/>
    <w:rsid w:val="00F30FB7"/>
    <w:rsid w:val="00F32972"/>
    <w:rsid w:val="00F34512"/>
    <w:rsid w:val="00F3543E"/>
    <w:rsid w:val="00F36FB1"/>
    <w:rsid w:val="00F46F2B"/>
    <w:rsid w:val="00F533AE"/>
    <w:rsid w:val="00F53DF0"/>
    <w:rsid w:val="00F56544"/>
    <w:rsid w:val="00F57182"/>
    <w:rsid w:val="00F57CA6"/>
    <w:rsid w:val="00F669C5"/>
    <w:rsid w:val="00F67C55"/>
    <w:rsid w:val="00F70E00"/>
    <w:rsid w:val="00F74CCF"/>
    <w:rsid w:val="00F755A9"/>
    <w:rsid w:val="00F94046"/>
    <w:rsid w:val="00F94404"/>
    <w:rsid w:val="00F95812"/>
    <w:rsid w:val="00FA4A2B"/>
    <w:rsid w:val="00FA5E21"/>
    <w:rsid w:val="00FA7E0C"/>
    <w:rsid w:val="00FB0B05"/>
    <w:rsid w:val="00FB0F78"/>
    <w:rsid w:val="00FC2E82"/>
    <w:rsid w:val="00FD3426"/>
    <w:rsid w:val="00FD3776"/>
    <w:rsid w:val="00FD57F7"/>
    <w:rsid w:val="00FE2C5C"/>
    <w:rsid w:val="00FE3074"/>
    <w:rsid w:val="00FE700F"/>
    <w:rsid w:val="00FF019E"/>
    <w:rsid w:val="00FF379F"/>
    <w:rsid w:val="00FF3A1F"/>
    <w:rsid w:val="00FF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D9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47D97"/>
    <w:rPr>
      <w:sz w:val="16"/>
      <w:szCs w:val="16"/>
    </w:rPr>
  </w:style>
  <w:style w:type="paragraph" w:styleId="a4">
    <w:name w:val="annotation text"/>
    <w:basedOn w:val="a"/>
    <w:semiHidden/>
    <w:unhideWhenUsed/>
    <w:rsid w:val="00047D97"/>
    <w:rPr>
      <w:sz w:val="20"/>
      <w:szCs w:val="20"/>
    </w:rPr>
  </w:style>
  <w:style w:type="character" w:customStyle="1" w:styleId="4">
    <w:name w:val="Знак Знак4"/>
    <w:basedOn w:val="a0"/>
    <w:semiHidden/>
    <w:rsid w:val="00047D97"/>
  </w:style>
  <w:style w:type="paragraph" w:styleId="a5">
    <w:name w:val="annotation subject"/>
    <w:basedOn w:val="a4"/>
    <w:next w:val="a4"/>
    <w:semiHidden/>
    <w:unhideWhenUsed/>
    <w:rsid w:val="00047D97"/>
    <w:rPr>
      <w:b/>
      <w:bCs/>
    </w:rPr>
  </w:style>
  <w:style w:type="character" w:customStyle="1" w:styleId="3">
    <w:name w:val="Знак Знак3"/>
    <w:basedOn w:val="4"/>
    <w:semiHidden/>
    <w:rsid w:val="00047D97"/>
    <w:rPr>
      <w:b/>
      <w:bCs/>
    </w:rPr>
  </w:style>
  <w:style w:type="paragraph" w:styleId="a6">
    <w:name w:val="Balloon Text"/>
    <w:basedOn w:val="a"/>
    <w:semiHidden/>
    <w:unhideWhenUsed/>
    <w:rsid w:val="00047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">
    <w:name w:val="Знак Знак2"/>
    <w:basedOn w:val="a0"/>
    <w:semiHidden/>
    <w:rsid w:val="00047D97"/>
    <w:rPr>
      <w:rFonts w:ascii="Tahoma" w:hAnsi="Tahoma" w:cs="Tahoma"/>
      <w:sz w:val="16"/>
      <w:szCs w:val="16"/>
    </w:rPr>
  </w:style>
  <w:style w:type="paragraph" w:styleId="a7">
    <w:name w:val="header"/>
    <w:basedOn w:val="a"/>
    <w:semiHidden/>
    <w:unhideWhenUsed/>
    <w:rsid w:val="00047D97"/>
    <w:pPr>
      <w:tabs>
        <w:tab w:val="center" w:pos="4677"/>
        <w:tab w:val="right" w:pos="9355"/>
      </w:tabs>
    </w:pPr>
  </w:style>
  <w:style w:type="character" w:customStyle="1" w:styleId="1">
    <w:name w:val="Знак Знак1"/>
    <w:basedOn w:val="a0"/>
    <w:semiHidden/>
    <w:rsid w:val="00047D97"/>
    <w:rPr>
      <w:sz w:val="22"/>
      <w:szCs w:val="22"/>
    </w:rPr>
  </w:style>
  <w:style w:type="paragraph" w:styleId="a8">
    <w:name w:val="footer"/>
    <w:basedOn w:val="a"/>
    <w:semiHidden/>
    <w:unhideWhenUsed/>
    <w:rsid w:val="00047D97"/>
    <w:pPr>
      <w:tabs>
        <w:tab w:val="center" w:pos="4677"/>
        <w:tab w:val="right" w:pos="9355"/>
      </w:tabs>
    </w:pPr>
  </w:style>
  <w:style w:type="character" w:customStyle="1" w:styleId="a9">
    <w:name w:val="Знак Знак"/>
    <w:basedOn w:val="a0"/>
    <w:rsid w:val="00047D97"/>
    <w:rPr>
      <w:sz w:val="22"/>
      <w:szCs w:val="22"/>
    </w:rPr>
  </w:style>
  <w:style w:type="character" w:styleId="aa">
    <w:name w:val="page number"/>
    <w:basedOn w:val="a0"/>
    <w:rsid w:val="00101D27"/>
  </w:style>
  <w:style w:type="paragraph" w:customStyle="1" w:styleId="ConsPlusNonformat">
    <w:name w:val="ConsPlusNonformat"/>
    <w:rsid w:val="00A56B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footnote text"/>
    <w:basedOn w:val="a"/>
    <w:semiHidden/>
    <w:rsid w:val="007802D4"/>
    <w:rPr>
      <w:sz w:val="20"/>
      <w:szCs w:val="20"/>
    </w:rPr>
  </w:style>
  <w:style w:type="character" w:styleId="ac">
    <w:name w:val="footnote reference"/>
    <w:basedOn w:val="a0"/>
    <w:semiHidden/>
    <w:rsid w:val="007802D4"/>
    <w:rPr>
      <w:vertAlign w:val="superscript"/>
    </w:rPr>
  </w:style>
  <w:style w:type="paragraph" w:styleId="ad">
    <w:name w:val="Normal (Web)"/>
    <w:basedOn w:val="a"/>
    <w:rsid w:val="002765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28659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D46E-9BEC-445E-AB8F-1D345317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18</Pages>
  <Words>5219</Words>
  <Characters>29754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незавершен 9072010</vt:lpstr>
    </vt:vector>
  </TitlesOfParts>
  <Company>11</Company>
  <LinksUpToDate>false</LinksUpToDate>
  <CharactersWithSpaces>34904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незавершен 9072010</dc:title>
  <dc:creator>senchenko_O</dc:creator>
  <cp:lastModifiedBy>Секач</cp:lastModifiedBy>
  <cp:revision>5</cp:revision>
  <cp:lastPrinted>2020-01-17T08:22:00Z</cp:lastPrinted>
  <dcterms:created xsi:type="dcterms:W3CDTF">2020-01-16T07:14:00Z</dcterms:created>
  <dcterms:modified xsi:type="dcterms:W3CDTF">2020-01-17T08:26:00Z</dcterms:modified>
</cp:coreProperties>
</file>